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52" w:rsidRDefault="0012666C">
      <w:pPr>
        <w:spacing w:after="29"/>
        <w:ind w:left="98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Памятка для родителей </w:t>
      </w:r>
    </w:p>
    <w:p w:rsidR="00106352" w:rsidRDefault="0012666C">
      <w:pPr>
        <w:spacing w:after="0"/>
        <w:ind w:left="1488"/>
      </w:pPr>
      <w:r>
        <w:rPr>
          <w:rFonts w:ascii="Times New Roman" w:eastAsia="Times New Roman" w:hAnsi="Times New Roman" w:cs="Times New Roman"/>
          <w:b/>
          <w:sz w:val="28"/>
        </w:rPr>
        <w:t xml:space="preserve">Кризисные ситуации в жизни подростка: как пережить их вместе </w:t>
      </w:r>
    </w:p>
    <w:p w:rsidR="00106352" w:rsidRDefault="0012666C">
      <w:pPr>
        <w:spacing w:after="0"/>
        <w:ind w:left="105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06352" w:rsidRDefault="0012666C">
      <w:pPr>
        <w:spacing w:after="30"/>
        <w:ind w:left="9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Уважаемые родители! </w:t>
      </w:r>
    </w:p>
    <w:p w:rsidR="00106352" w:rsidRDefault="0012666C">
      <w:pPr>
        <w:spacing w:after="5" w:line="268" w:lineRule="auto"/>
        <w:ind w:left="972" w:firstLine="566"/>
        <w:jc w:val="both"/>
      </w:pP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родителям так важно быть внимательными и вовремя увидеть признаки эмоционального неблагополучия своего ребёнка. </w:t>
      </w:r>
    </w:p>
    <w:p w:rsidR="00106352" w:rsidRDefault="0012666C">
      <w:pPr>
        <w:spacing w:after="5" w:line="268" w:lineRule="auto"/>
        <w:ind w:left="972" w:firstLine="566"/>
        <w:jc w:val="both"/>
      </w:pPr>
      <w:r>
        <w:rPr>
          <w:rFonts w:ascii="Times New Roman" w:eastAsia="Times New Roman" w:hAnsi="Times New Roman" w:cs="Times New Roman"/>
        </w:rPr>
        <w:t xml:space="preserve">Для подростка, в силу возрастных особенностей, кризисной может стать </w:t>
      </w:r>
      <w:r>
        <w:rPr>
          <w:rFonts w:ascii="Times New Roman" w:eastAsia="Times New Roman" w:hAnsi="Times New Roman" w:cs="Times New Roman"/>
          <w:i/>
        </w:rPr>
        <w:t>любая</w:t>
      </w:r>
      <w:r>
        <w:rPr>
          <w:rFonts w:ascii="Times New Roman" w:eastAsia="Times New Roman" w:hAnsi="Times New Roman" w:cs="Times New Roman"/>
        </w:rPr>
        <w:t xml:space="preserve"> 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 </w:t>
      </w:r>
    </w:p>
    <w:p w:rsidR="00106352" w:rsidRDefault="0012666C">
      <w:pPr>
        <w:spacing w:after="21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106352" w:rsidRDefault="0012666C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  <w:i/>
        </w:rPr>
        <w:t>Ситуации</w:t>
      </w:r>
      <w:r>
        <w:rPr>
          <w:rFonts w:ascii="Times New Roman" w:eastAsia="Times New Roman" w:hAnsi="Times New Roman" w:cs="Times New Roman"/>
        </w:rPr>
        <w:t xml:space="preserve">, которые могут быть кризисными для подростка: </w:t>
      </w:r>
    </w:p>
    <w:p w:rsidR="00106352" w:rsidRDefault="0012666C">
      <w:pPr>
        <w:numPr>
          <w:ilvl w:val="0"/>
          <w:numId w:val="1"/>
        </w:numPr>
        <w:spacing w:after="10" w:line="270" w:lineRule="auto"/>
        <w:ind w:hanging="127"/>
        <w:jc w:val="both"/>
      </w:pPr>
      <w:r>
        <w:rPr>
          <w:rFonts w:ascii="Times New Roman" w:eastAsia="Times New Roman" w:hAnsi="Times New Roman" w:cs="Times New Roman"/>
          <w:b/>
        </w:rPr>
        <w:t>любая ситуация,</w:t>
      </w:r>
      <w:r>
        <w:rPr>
          <w:rFonts w:ascii="Times New Roman" w:eastAsia="Times New Roman" w:hAnsi="Times New Roman" w:cs="Times New Roman"/>
          <w:b/>
          <w:i/>
        </w:rPr>
        <w:t xml:space="preserve"> субъективно</w:t>
      </w:r>
      <w:r>
        <w:rPr>
          <w:rFonts w:ascii="Times New Roman" w:eastAsia="Times New Roman" w:hAnsi="Times New Roman" w:cs="Times New Roman"/>
          <w:b/>
        </w:rPr>
        <w:t xml:space="preserve"> 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ребёнка; </w:t>
      </w:r>
    </w:p>
    <w:p w:rsidR="00106352" w:rsidRDefault="0012666C">
      <w:pPr>
        <w:spacing w:after="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Пример: С 12 лет Л. была заочно влюблена в одного известного актёра. Родители не понимали её сильных переживаний, считали ее увлечение глупостью. Прочитав переписку дочери с подругой в социальной сети касательно её фантазий об этом актёре, злости на родителей и суицидальных мыслях, родители сильно отругали Л. После того как они вышли из комнаты Л. </w:t>
      </w:r>
    </w:p>
    <w:p w:rsidR="00106352" w:rsidRDefault="0012666C">
      <w:pPr>
        <w:spacing w:after="20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выпрыгнула из окна. В переписке с подругой она отмечала, что родители её не </w:t>
      </w:r>
    </w:p>
    <w:p w:rsidR="00106352" w:rsidRDefault="00055205">
      <w:pPr>
        <w:spacing w:after="0" w:line="257" w:lineRule="auto"/>
        <w:ind w:left="276" w:right="1406" w:hanging="10"/>
        <w:jc w:val="both"/>
      </w:pPr>
      <w:r>
        <w:rPr>
          <w:noProof/>
        </w:rPr>
        <w:pict>
          <v:group id="Group 14556" o:spid="_x0000_s1026" style="position:absolute;left:0;text-align:left;margin-left:0;margin-top:-.4pt;width:13.3pt;height:24pt;z-index:251658240" coordsize="168859,3048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">
            <v:rect id="Rectangle 1246" o:spid="_x0000_s1027" style="position:absolute;width:224583;height:405384;visibility:visible" filled="f" stroked="f">
              <v:textbox inset="0,0,0,0">
                <w:txbxContent>
                  <w:p w:rsidR="00106352" w:rsidRDefault="0012666C">
                    <w:r>
                      <w:rPr>
                        <w:rFonts w:ascii="Cambria" w:eastAsia="Cambria" w:hAnsi="Cambria" w:cs="Cambria"/>
                        <w:sz w:val="48"/>
                      </w:rPr>
                      <w:t>1</w:t>
                    </w:r>
                  </w:p>
                </w:txbxContent>
              </v:textbox>
            </v:rect>
            <w10:wrap type="square"/>
          </v:group>
        </w:pict>
      </w:r>
      <w:r w:rsidR="0012666C">
        <w:rPr>
          <w:rFonts w:ascii="Times New Roman" w:eastAsia="Times New Roman" w:hAnsi="Times New Roman" w:cs="Times New Roman"/>
          <w:i/>
          <w:sz w:val="18"/>
        </w:rPr>
        <w:t xml:space="preserve">понимают, она сильно переживает из-за своей любви к актёру и чувствует </w:t>
      </w:r>
      <w:r w:rsidR="0012666C">
        <w:rPr>
          <w:rFonts w:ascii="Cambria" w:eastAsia="Cambria" w:hAnsi="Cambria" w:cs="Cambria"/>
          <w:sz w:val="48"/>
        </w:rPr>
        <w:t xml:space="preserve"> </w:t>
      </w:r>
      <w:r w:rsidR="0012666C">
        <w:rPr>
          <w:rFonts w:ascii="Cambria" w:eastAsia="Cambria" w:hAnsi="Cambria" w:cs="Cambria"/>
          <w:sz w:val="48"/>
        </w:rPr>
        <w:tab/>
      </w:r>
      <w:r w:rsidR="0012666C">
        <w:rPr>
          <w:rFonts w:ascii="Times New Roman" w:eastAsia="Times New Roman" w:hAnsi="Times New Roman" w:cs="Times New Roman"/>
          <w:i/>
          <w:sz w:val="18"/>
        </w:rPr>
        <w:t xml:space="preserve">себя никому не нужной. </w:t>
      </w:r>
    </w:p>
    <w:p w:rsidR="00106352" w:rsidRDefault="0012666C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несчастная любовь/разрыв отношений с партнером; </w:t>
      </w:r>
    </w:p>
    <w:p w:rsidR="00106352" w:rsidRDefault="0012666C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Пример: 14-летняя Г., выбросившаяся с 11 этажа, накануне прыжка написала, что «если ее бросит любимый, то она отправится в рай». В самый разгар подростковой вечеринки случился конфликт с молодым человеком, через час после которого девушка покончила с собой.  </w:t>
      </w:r>
    </w:p>
    <w:p w:rsidR="00106352" w:rsidRDefault="0012666C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ссора/острый конфликт со значимыми взрослыми (родители, учителя); </w:t>
      </w:r>
    </w:p>
    <w:p w:rsidR="00106352" w:rsidRDefault="0012666C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Пример: К специалистам обратился мальчик А. 13-ти лет с мыслями о самоубийстве. Рассказал о том, что он не получает поддержку со стороны родителей, А. хотелось бы, чтобы они хвалили его и интересовались его жизнью, но вместо этого, с его слов, отец постоянно его ругает за плохие оценки, мать занимает нейтральную позицию. У А. есть друзья, но это не заменяет ему внимания со стороны родителей. Мальчик считает, что если он покончит жизнь самоубийством, то родители поймут, чего ему не хватает.  </w:t>
      </w:r>
    </w:p>
    <w:p w:rsidR="00106352" w:rsidRDefault="0012666C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>травля (</w:t>
      </w:r>
      <w:proofErr w:type="spellStart"/>
      <w:r>
        <w:rPr>
          <w:rFonts w:ascii="Times New Roman" w:eastAsia="Times New Roman" w:hAnsi="Times New Roman" w:cs="Times New Roman"/>
        </w:rPr>
        <w:t>буллинг</w:t>
      </w:r>
      <w:proofErr w:type="spellEnd"/>
      <w:r>
        <w:rPr>
          <w:rFonts w:ascii="Times New Roman" w:eastAsia="Times New Roman" w:hAnsi="Times New Roman" w:cs="Times New Roman"/>
        </w:rPr>
        <w:t xml:space="preserve">)/отвержение, запугивание, издевательства со стороны сверстников, травля в интернете/социальных сетях; </w:t>
      </w:r>
    </w:p>
    <w:p w:rsidR="00106352" w:rsidRDefault="0012666C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Пример: 13-летнего М. перевели в школу с математическим уклоном, где одноклассники стали его дразнить «бабой», «тряпкой», «тупицей». М. сильно переживал, что не оправдывает ожиданий родителей от его успеваемости в новой школе. Из-за безответной влюблённости в одноклассницу М. стали дразнить ещё сильнее, но родители отказались перевести его в другую школу. После одного наиболее сильного конфликта с одноклассниками мальчик выбросился с 15 этажа своего дома, так как чувствовал себя в ловушке, не видел выхода из ситуации и начал чувствовать себя обузой для родителей. </w:t>
      </w:r>
    </w:p>
    <w:p w:rsidR="00106352" w:rsidRDefault="0012666C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тяжелая жизненная ситуация (смерть близкого человека, особенно матери, тяжёлое заболевание); </w:t>
      </w:r>
    </w:p>
    <w:p w:rsidR="00106352" w:rsidRDefault="0012666C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Пример: мальчик 7 лет высказывает мысли о самоубийстве. Считает, что если он умрёт, то снова увидит маму, которая умерла год назад. </w:t>
      </w:r>
    </w:p>
    <w:p w:rsidR="00106352" w:rsidRDefault="0012666C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разочарование в своих успехах в школе или другие неудачи на фоне высоких требований, предъявляемых окружением или семьёй; </w:t>
      </w:r>
    </w:p>
    <w:p w:rsidR="00106352" w:rsidRDefault="0012666C">
      <w:pPr>
        <w:spacing w:after="61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14-летний Н. покончил жизнь самоубийством после того как не вошел в состав молодежной сборной по футболу. В предсмертной записке признался, что боится гнева отца, который очень жестко воспитывает сына.  </w:t>
      </w:r>
    </w:p>
    <w:p w:rsidR="00106352" w:rsidRDefault="0012666C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неприятности в семье, нестабильная семейная ситуация (например, развод родителей). </w:t>
      </w:r>
    </w:p>
    <w:p w:rsidR="00106352" w:rsidRDefault="0012666C">
      <w:pPr>
        <w:spacing w:after="15" w:line="257" w:lineRule="auto"/>
        <w:ind w:left="2683" w:right="1406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Пример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  <w:r>
        <w:rPr>
          <w:rFonts w:ascii="Times New Roman" w:eastAsia="Times New Roman" w:hAnsi="Times New Roman" w:cs="Times New Roman"/>
          <w:i/>
          <w:sz w:val="18"/>
        </w:rPr>
        <w:t xml:space="preserve">К психологу обратилась бабушка по поводу истерик внучки 9 лет. Выяснилось, что ребёнка воспитывают 4 человека и каждый по-своему (две бабушки, мама и папа - в разводе). Девочка уже год говорит о своих суицидальных мыслях, но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>близкие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делают вид, что не замечают этого. Один раз бабушка ушла из дома, что-то забыла и вернулась раньше времени, внучка была на балконе и собиралась спрыгнуть. При этом данная проблема отрицается, семья сосредоточилась на «истериках» девочки, том, что она не хочет что-то есть или куда-то идти.</w:t>
      </w:r>
      <w:r>
        <w:rPr>
          <w:rFonts w:ascii="Times New Roman" w:eastAsia="Times New Roman" w:hAnsi="Times New Roman" w:cs="Times New Roman"/>
          <w:i/>
          <w:sz w:val="18"/>
          <w:vertAlign w:val="superscript"/>
        </w:rPr>
        <w:footnoteReference w:id="1"/>
      </w:r>
      <w:r>
        <w:rPr>
          <w:rFonts w:ascii="Arial" w:eastAsia="Arial" w:hAnsi="Arial" w:cs="Arial"/>
          <w:color w:val="284775"/>
          <w:sz w:val="18"/>
        </w:rPr>
        <w:t xml:space="preserve">  </w:t>
      </w:r>
    </w:p>
    <w:p w:rsidR="00106352" w:rsidRDefault="0012666C">
      <w:pPr>
        <w:spacing w:after="60"/>
        <w:ind w:left="268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06352" w:rsidRDefault="0012666C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Наиболее тяжело эти ситуации переживают дети со следующими </w:t>
      </w:r>
      <w:r>
        <w:rPr>
          <w:rFonts w:ascii="Times New Roman" w:eastAsia="Times New Roman" w:hAnsi="Times New Roman" w:cs="Times New Roman"/>
          <w:i/>
        </w:rPr>
        <w:t>личностными особенностями:</w:t>
      </w:r>
      <w:r>
        <w:rPr>
          <w:rFonts w:ascii="Times New Roman" w:eastAsia="Times New Roman" w:hAnsi="Times New Roman" w:cs="Times New Roman"/>
        </w:rPr>
        <w:t xml:space="preserve"> </w:t>
      </w:r>
    </w:p>
    <w:p w:rsidR="00106352" w:rsidRDefault="0012666C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импульсивность, эмоциональная нестабильность (склонность к непродуманным поступкам); - </w:t>
      </w:r>
      <w:proofErr w:type="spellStart"/>
      <w:r>
        <w:rPr>
          <w:rFonts w:ascii="Times New Roman" w:eastAsia="Times New Roman" w:hAnsi="Times New Roman" w:cs="Times New Roman"/>
        </w:rPr>
        <w:t>перфекционизм</w:t>
      </w:r>
      <w:proofErr w:type="spellEnd"/>
      <w:r>
        <w:rPr>
          <w:rFonts w:ascii="Times New Roman" w:eastAsia="Times New Roman" w:hAnsi="Times New Roman" w:cs="Times New Roman"/>
        </w:rPr>
        <w:t xml:space="preserve"> (желание делать всё идеально, обострённая реакция на критику, совершенные ошибки, недочёты); </w:t>
      </w:r>
    </w:p>
    <w:p w:rsidR="00106352" w:rsidRDefault="0012666C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агрессивное поведение, раздражительность; </w:t>
      </w:r>
    </w:p>
    <w:p w:rsidR="00106352" w:rsidRDefault="0012666C">
      <w:pPr>
        <w:numPr>
          <w:ilvl w:val="0"/>
          <w:numId w:val="1"/>
        </w:numPr>
        <w:spacing w:after="5" w:line="268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неумение преодолевать проблемы и трудности, отсутствие гибкости мышления, инфантильность; </w:t>
      </w:r>
    </w:p>
    <w:p w:rsidR="00106352" w:rsidRDefault="0012666C">
      <w:pPr>
        <w:numPr>
          <w:ilvl w:val="0"/>
          <w:numId w:val="1"/>
        </w:numPr>
        <w:spacing w:after="0" w:line="277" w:lineRule="auto"/>
        <w:ind w:hanging="127"/>
        <w:jc w:val="both"/>
      </w:pPr>
      <w:r>
        <w:rPr>
          <w:rFonts w:ascii="Times New Roman" w:eastAsia="Times New Roman" w:hAnsi="Times New Roman" w:cs="Times New Roman"/>
        </w:rPr>
        <w:t xml:space="preserve">нестабильная самооценка: то считает себя «великим и грандиозным», то «жалким и ничтожным»; - самодовольство, излишняя самоуверенность или чувство неполноценности и неуверенности; - тревожность и подавленность, частое плохое настроение. </w:t>
      </w:r>
    </w:p>
    <w:p w:rsidR="00106352" w:rsidRDefault="0012666C">
      <w:pPr>
        <w:spacing w:after="31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106352" w:rsidRDefault="0012666C">
      <w:pPr>
        <w:spacing w:after="30"/>
        <w:ind w:left="9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06352" w:rsidRDefault="0012666C">
      <w:pPr>
        <w:pStyle w:val="1"/>
        <w:ind w:left="1704" w:right="710"/>
      </w:pPr>
      <w:r>
        <w:t xml:space="preserve">Что делать,  </w:t>
      </w:r>
    </w:p>
    <w:p w:rsidR="00106352" w:rsidRDefault="0012666C">
      <w:pPr>
        <w:spacing w:after="17"/>
        <w:ind w:left="283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если ваш ребёнок переживает кризисную ситуацию: </w:t>
      </w:r>
    </w:p>
    <w:p w:rsidR="00106352" w:rsidRDefault="0012666C">
      <w:pPr>
        <w:numPr>
          <w:ilvl w:val="0"/>
          <w:numId w:val="2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Разговаривать, </w:t>
      </w:r>
      <w:r>
        <w:rPr>
          <w:rFonts w:ascii="Times New Roman" w:eastAsia="Times New Roman" w:hAnsi="Times New Roman" w:cs="Times New Roman"/>
          <w:i/>
          <w:sz w:val="24"/>
        </w:rPr>
        <w:t>поддерживать эмоциональную связь</w:t>
      </w:r>
      <w:r>
        <w:rPr>
          <w:rFonts w:ascii="Times New Roman" w:eastAsia="Times New Roman" w:hAnsi="Times New Roman" w:cs="Times New Roman"/>
          <w:sz w:val="24"/>
        </w:rPr>
        <w:t xml:space="preserve"> с подростком (подробнее </w:t>
      </w:r>
      <w:proofErr w:type="gramStart"/>
      <w:r>
        <w:rPr>
          <w:rFonts w:ascii="Times New Roman" w:eastAsia="Times New Roman" w:hAnsi="Times New Roman" w:cs="Times New Roman"/>
          <w:sz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в книгах 1-4 из списка литературы). </w:t>
      </w:r>
    </w:p>
    <w:p w:rsidR="00106352" w:rsidRDefault="0012666C">
      <w:pPr>
        <w:numPr>
          <w:ilvl w:val="0"/>
          <w:numId w:val="2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Выражать поддержку способами, близкими и </w:t>
      </w:r>
      <w:r>
        <w:rPr>
          <w:rFonts w:ascii="Times New Roman" w:eastAsia="Times New Roman" w:hAnsi="Times New Roman" w:cs="Times New Roman"/>
          <w:i/>
          <w:sz w:val="24"/>
        </w:rPr>
        <w:t>понятными именно вашему ребёнку</w:t>
      </w:r>
      <w:r>
        <w:rPr>
          <w:rFonts w:ascii="Times New Roman" w:eastAsia="Times New Roman" w:hAnsi="Times New Roman" w:cs="Times New Roman"/>
          <w:sz w:val="24"/>
        </w:rPr>
        <w:t xml:space="preserve"> (это могут быть объятия, совместные занятия, подарки, вкусная еда, похвала и др.). </w:t>
      </w:r>
    </w:p>
    <w:p w:rsidR="00106352" w:rsidRDefault="0012666C">
      <w:pPr>
        <w:numPr>
          <w:ilvl w:val="0"/>
          <w:numId w:val="2"/>
        </w:numPr>
        <w:spacing w:after="7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Направлять </w:t>
      </w:r>
      <w:r>
        <w:rPr>
          <w:rFonts w:ascii="Times New Roman" w:eastAsia="Times New Roman" w:hAnsi="Times New Roman" w:cs="Times New Roman"/>
          <w:i/>
          <w:sz w:val="24"/>
        </w:rPr>
        <w:t>эмоции</w:t>
      </w:r>
      <w:r>
        <w:rPr>
          <w:rFonts w:ascii="Times New Roman" w:eastAsia="Times New Roman" w:hAnsi="Times New Roman" w:cs="Times New Roman"/>
          <w:sz w:val="24"/>
        </w:rPr>
        <w:t xml:space="preserve"> ребёнка в социально приемлемые формы (агрессию в активные виды спорта, физические нагрузки; душевные переживания в доверительные разговоры с </w:t>
      </w:r>
      <w:proofErr w:type="gramStart"/>
      <w:r>
        <w:rPr>
          <w:rFonts w:ascii="Times New Roman" w:eastAsia="Times New Roman" w:hAnsi="Times New Roman" w:cs="Times New Roman"/>
          <w:sz w:val="24"/>
        </w:rPr>
        <w:t>близкими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творчество, поделки). </w:t>
      </w:r>
    </w:p>
    <w:p w:rsidR="00106352" w:rsidRDefault="0012666C">
      <w:pPr>
        <w:spacing w:after="39" w:line="268" w:lineRule="auto"/>
        <w:ind w:left="987" w:right="-9" w:hanging="987"/>
      </w:pPr>
      <w:r>
        <w:rPr>
          <w:rFonts w:ascii="Cambria" w:eastAsia="Cambria" w:hAnsi="Cambria" w:cs="Cambria"/>
          <w:sz w:val="48"/>
        </w:rPr>
        <w:t xml:space="preserve">2 </w:t>
      </w:r>
      <w:r>
        <w:rPr>
          <w:rFonts w:ascii="Cambria" w:eastAsia="Cambria" w:hAnsi="Cambria" w:cs="Cambria"/>
          <w:sz w:val="4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Стараться поддерживать режим дня подростка (сон, режим питания). Чаще давать подростку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возможность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получать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радость, </w:t>
      </w:r>
      <w:r>
        <w:rPr>
          <w:rFonts w:ascii="Times New Roman" w:eastAsia="Times New Roman" w:hAnsi="Times New Roman" w:cs="Times New Roman"/>
          <w:i/>
          <w:sz w:val="24"/>
        </w:rPr>
        <w:tab/>
        <w:t>удовлетворение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</w:rPr>
        <w:tab/>
        <w:t xml:space="preserve">повседневных удовольствий (вкусная еда, принятие расслабляющей ванны, красивая одежда, поход на концерт, в кафе и т.д.); помнить, что вещи, приносящие удовольствие, не менее важны, чем учёба и дела по дому. </w:t>
      </w:r>
    </w:p>
    <w:p w:rsidR="00106352" w:rsidRDefault="0012666C">
      <w:pPr>
        <w:numPr>
          <w:ilvl w:val="0"/>
          <w:numId w:val="3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Помогать конструктивно решать проблемы с учёбой. Помнить, что физическое и психологическое благополучие ребёнка важнее школьных оценок. </w:t>
      </w:r>
    </w:p>
    <w:p w:rsidR="00106352" w:rsidRDefault="0012666C">
      <w:pPr>
        <w:numPr>
          <w:ilvl w:val="0"/>
          <w:numId w:val="3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Научиться самому и научить ребенка применять </w:t>
      </w:r>
      <w:r>
        <w:rPr>
          <w:rFonts w:ascii="Times New Roman" w:eastAsia="Times New Roman" w:hAnsi="Times New Roman" w:cs="Times New Roman"/>
          <w:i/>
          <w:sz w:val="24"/>
        </w:rPr>
        <w:t>навыки расслабления, регуляции своего эмоционального состояния</w:t>
      </w:r>
      <w:r>
        <w:rPr>
          <w:rFonts w:ascii="Times New Roman" w:eastAsia="Times New Roman" w:hAnsi="Times New Roman" w:cs="Times New Roman"/>
          <w:sz w:val="24"/>
        </w:rPr>
        <w:t xml:space="preserve"> в сложных, критических для него ситуациях (</w:t>
      </w:r>
      <w:proofErr w:type="gramStart"/>
      <w:r>
        <w:rPr>
          <w:rFonts w:ascii="Times New Roman" w:eastAsia="Times New Roman" w:hAnsi="Times New Roman" w:cs="Times New Roman"/>
          <w:sz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в книге О.В. </w:t>
      </w:r>
      <w:proofErr w:type="spellStart"/>
      <w:r>
        <w:rPr>
          <w:rFonts w:ascii="Times New Roman" w:eastAsia="Times New Roman" w:hAnsi="Times New Roman" w:cs="Times New Roman"/>
          <w:sz w:val="24"/>
        </w:rPr>
        <w:t>Вихристюк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«Что нужно знать родителям о подростковых суицидах?»). </w:t>
      </w:r>
    </w:p>
    <w:p w:rsidR="00106352" w:rsidRDefault="0012666C" w:rsidP="00174150">
      <w:pPr>
        <w:numPr>
          <w:ilvl w:val="0"/>
          <w:numId w:val="3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При необходимости обращаться за консультацией к специалисту (неврологу, детскому психологу, психиатру, семейному психологу – в зависимости от ситуации) [</w:t>
      </w:r>
      <w:proofErr w:type="gramStart"/>
      <w:r>
        <w:rPr>
          <w:rFonts w:ascii="Times New Roman" w:eastAsia="Times New Roman" w:hAnsi="Times New Roman" w:cs="Times New Roman"/>
          <w:sz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ниже </w:t>
      </w:r>
      <w:r w:rsidRPr="00174150">
        <w:rPr>
          <w:rFonts w:ascii="Times New Roman" w:eastAsia="Times New Roman" w:hAnsi="Times New Roman" w:cs="Times New Roman"/>
          <w:sz w:val="24"/>
        </w:rPr>
        <w:t xml:space="preserve">«Куда обращаться»]. </w:t>
      </w:r>
    </w:p>
    <w:p w:rsidR="00106352" w:rsidRDefault="0012666C">
      <w:pPr>
        <w:spacing w:after="0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106352" w:rsidRDefault="0012666C">
      <w:pPr>
        <w:spacing w:after="5" w:line="268" w:lineRule="auto"/>
        <w:ind w:left="972" w:firstLine="708"/>
        <w:jc w:val="both"/>
      </w:pPr>
      <w:r>
        <w:rPr>
          <w:rFonts w:ascii="Times New Roman" w:eastAsia="Times New Roman" w:hAnsi="Times New Roman" w:cs="Times New Roman"/>
        </w:rPr>
        <w:t xml:space="preserve">Нередко дети скрывают свои переживания от родителей или находятся в оппозиции к ним, поэтому постарайтесь также общаться с друзьями ребенка, их родителями, учителями в школе, интересоваться, как ведет себя ваш ребенок в школе, в компании сверстников. </w:t>
      </w:r>
    </w:p>
    <w:p w:rsidR="00106352" w:rsidRDefault="0012666C">
      <w:pPr>
        <w:spacing w:after="5" w:line="268" w:lineRule="auto"/>
        <w:ind w:left="972" w:firstLine="708"/>
        <w:jc w:val="both"/>
      </w:pPr>
      <w:r>
        <w:rPr>
          <w:rFonts w:ascii="Times New Roman" w:eastAsia="Times New Roman" w:hAnsi="Times New Roman" w:cs="Times New Roman"/>
        </w:rPr>
        <w:t xml:space="preserve">Часто дети не хотят расстраивать родителей и отвечают, что у них «все нормально», «ничего страшного». Например, в большинстве случаев завершенных подростковых суицидов родители отмечали, что у ребёнка был грустный голос или он пришёл из школы заплаканный, но они не придали этому должного значения. </w:t>
      </w:r>
      <w:proofErr w:type="gramStart"/>
      <w:r>
        <w:rPr>
          <w:rFonts w:ascii="Times New Roman" w:eastAsia="Times New Roman" w:hAnsi="Times New Roman" w:cs="Times New Roman"/>
        </w:rPr>
        <w:t>Именно невысказанные или непонятые эмоции зачастую толкают на необдуманные действия, поэтому очень важно открыто поговорить с подростком, когда ему тяжело (подробнее см. у Ю.Б. Гиппенрейтер «Общаться с ребёнком.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Как?»). </w:t>
      </w:r>
      <w:proofErr w:type="gramEnd"/>
    </w:p>
    <w:p w:rsidR="00106352" w:rsidRDefault="0012666C">
      <w:pPr>
        <w:spacing w:after="0"/>
        <w:ind w:left="212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06352" w:rsidRDefault="0012666C">
      <w:pPr>
        <w:pStyle w:val="2"/>
        <w:spacing w:after="0" w:line="271" w:lineRule="auto"/>
        <w:ind w:left="2670" w:right="1561"/>
        <w:jc w:val="center"/>
      </w:pPr>
      <w:r>
        <w:t xml:space="preserve">Основные принципы разговора с ребёнком,  находящимся в кризисном состоянии </w:t>
      </w:r>
    </w:p>
    <w:p w:rsidR="00106352" w:rsidRDefault="0012666C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Успокоиться самому. </w:t>
      </w:r>
    </w:p>
    <w:p w:rsidR="00106352" w:rsidRDefault="0012666C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Уделить всё внимание ребёнку. </w:t>
      </w:r>
    </w:p>
    <w:p w:rsidR="00106352" w:rsidRDefault="0012666C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Вести беседу так, будто вы обладаете неограниченным запасом времени и важнее этой беседы для вас сейчас ничего нет.  </w:t>
      </w:r>
    </w:p>
    <w:p w:rsidR="00106352" w:rsidRDefault="0012666C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Избегать нотаций, уговаривания, менторского тона речи. </w:t>
      </w:r>
    </w:p>
    <w:p w:rsidR="00106352" w:rsidRDefault="0012666C">
      <w:pPr>
        <w:numPr>
          <w:ilvl w:val="0"/>
          <w:numId w:val="4"/>
        </w:numPr>
        <w:spacing w:after="11" w:line="267" w:lineRule="auto"/>
        <w:ind w:left="1114" w:hanging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Дать ребёнку возможность высказаться и говорить только тогда, когда перестанет говорить он. </w:t>
      </w:r>
    </w:p>
    <w:p w:rsidR="00106352" w:rsidRDefault="0012666C">
      <w:pPr>
        <w:spacing w:after="0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12666C">
      <w:pPr>
        <w:spacing w:after="31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12666C">
      <w:pPr>
        <w:pStyle w:val="2"/>
        <w:ind w:left="1423"/>
      </w:pPr>
      <w:r>
        <w:t xml:space="preserve">Структура разговора и примеры фраз для оказания эмоциональной поддержки </w:t>
      </w:r>
    </w:p>
    <w:p w:rsidR="00106352" w:rsidRDefault="0012666C">
      <w:pPr>
        <w:numPr>
          <w:ilvl w:val="0"/>
          <w:numId w:val="5"/>
        </w:numPr>
        <w:spacing w:after="11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Начало разговора: «</w:t>
      </w:r>
      <w:r>
        <w:rPr>
          <w:rFonts w:ascii="Times New Roman" w:eastAsia="Times New Roman" w:hAnsi="Times New Roman" w:cs="Times New Roman"/>
          <w:i/>
          <w:sz w:val="24"/>
        </w:rPr>
        <w:t>Мне показалось, что в последнее время ты выглядишь расстроенным, у тебя что-то случилось</w:t>
      </w:r>
      <w:r>
        <w:rPr>
          <w:rFonts w:ascii="Times New Roman" w:eastAsia="Times New Roman" w:hAnsi="Times New Roman" w:cs="Times New Roman"/>
          <w:sz w:val="24"/>
        </w:rPr>
        <w:t xml:space="preserve">?»;  </w:t>
      </w:r>
    </w:p>
    <w:p w:rsidR="00106352" w:rsidRDefault="0012666C">
      <w:pPr>
        <w:numPr>
          <w:ilvl w:val="0"/>
          <w:numId w:val="5"/>
        </w:numPr>
        <w:spacing w:after="11" w:line="267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</w:t>
      </w:r>
    </w:p>
    <w:p w:rsidR="00106352" w:rsidRDefault="0012666C">
      <w:pPr>
        <w:spacing w:after="11" w:line="269" w:lineRule="auto"/>
        <w:ind w:left="982" w:hanging="10"/>
        <w:jc w:val="both"/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i/>
          <w:sz w:val="24"/>
        </w:rPr>
        <w:t>Правильно ли я тебя поня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л(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а), что </w:t>
      </w:r>
      <w:r>
        <w:rPr>
          <w:rFonts w:ascii="Times New Roman" w:eastAsia="Times New Roman" w:hAnsi="Times New Roman" w:cs="Times New Roman"/>
          <w:sz w:val="24"/>
        </w:rPr>
        <w:t xml:space="preserve">…?» </w:t>
      </w:r>
    </w:p>
    <w:p w:rsidR="00106352" w:rsidRDefault="0012666C">
      <w:pPr>
        <w:numPr>
          <w:ilvl w:val="0"/>
          <w:numId w:val="5"/>
        </w:numPr>
        <w:spacing w:after="11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Прояснение намерений: «</w:t>
      </w:r>
      <w:r>
        <w:rPr>
          <w:rFonts w:ascii="Times New Roman" w:eastAsia="Times New Roman" w:hAnsi="Times New Roman" w:cs="Times New Roman"/>
          <w:i/>
          <w:sz w:val="24"/>
        </w:rPr>
        <w:t>Бывало ли тебе так тяжело, что тебе хотелось, чтобы это все поскорее закончилось</w:t>
      </w:r>
      <w:r>
        <w:rPr>
          <w:rFonts w:ascii="Times New Roman" w:eastAsia="Times New Roman" w:hAnsi="Times New Roman" w:cs="Times New Roman"/>
          <w:sz w:val="24"/>
        </w:rPr>
        <w:t xml:space="preserve">?» </w:t>
      </w:r>
    </w:p>
    <w:p w:rsidR="00106352" w:rsidRDefault="0012666C">
      <w:pPr>
        <w:numPr>
          <w:ilvl w:val="0"/>
          <w:numId w:val="5"/>
        </w:numPr>
        <w:spacing w:after="11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Расширение перспективы: «</w:t>
      </w:r>
      <w:r>
        <w:rPr>
          <w:rFonts w:ascii="Times New Roman" w:eastAsia="Times New Roman" w:hAnsi="Times New Roman" w:cs="Times New Roman"/>
          <w:i/>
          <w:sz w:val="24"/>
        </w:rPr>
        <w:t>Давай подумаем, какие могут быть выходы из этой ситуации? Как ты раньше справлялся с трудностями? Что бы ты сказал, если бы на твоем месте был твой друг</w:t>
      </w:r>
      <w:r>
        <w:rPr>
          <w:rFonts w:ascii="Times New Roman" w:eastAsia="Times New Roman" w:hAnsi="Times New Roman" w:cs="Times New Roman"/>
          <w:sz w:val="24"/>
        </w:rPr>
        <w:t xml:space="preserve">?» </w:t>
      </w:r>
    </w:p>
    <w:p w:rsidR="00106352" w:rsidRDefault="0012666C">
      <w:pPr>
        <w:numPr>
          <w:ilvl w:val="0"/>
          <w:numId w:val="5"/>
        </w:numPr>
        <w:spacing w:after="11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Нормализация, вселение надежды: «</w:t>
      </w:r>
      <w:r>
        <w:rPr>
          <w:rFonts w:ascii="Times New Roman" w:eastAsia="Times New Roman" w:hAnsi="Times New Roman" w:cs="Times New Roman"/>
          <w:i/>
          <w:sz w:val="24"/>
        </w:rPr>
        <w:t>Иногда мы все чувствуем себя подавленными, неспособными что-либо изменить, но потом это состояние проходит</w:t>
      </w:r>
      <w:r>
        <w:rPr>
          <w:rFonts w:ascii="Times New Roman" w:eastAsia="Times New Roman" w:hAnsi="Times New Roman" w:cs="Times New Roman"/>
          <w:sz w:val="24"/>
        </w:rPr>
        <w:t xml:space="preserve">».  </w:t>
      </w:r>
    </w:p>
    <w:p w:rsidR="00106352" w:rsidRDefault="0012666C">
      <w:pPr>
        <w:spacing w:after="31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12666C">
      <w:pPr>
        <w:pStyle w:val="2"/>
        <w:ind w:left="1423"/>
      </w:pPr>
      <w:r>
        <w:t xml:space="preserve">Примеры ведения диалога с подростком, находящимся в кризисном состоянии </w:t>
      </w:r>
    </w:p>
    <w:p w:rsidR="00106352" w:rsidRDefault="0012666C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ВЫ СЛЫШИТЕ: «Ненавижу учебу, школу и т.п.», СПРОСИТЕ: «Что </w:t>
      </w:r>
      <w:r>
        <w:rPr>
          <w:rFonts w:ascii="Cambria" w:eastAsia="Cambria" w:hAnsi="Cambria" w:cs="Cambria"/>
          <w:sz w:val="48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>именно тебя раздражает?» «Что ты хочешь сделать, когда это чувствуешь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?...».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НЕ ГОВОРИТЕ: «Когда я был в твоем возрасте... да ты просто </w:t>
      </w:r>
      <w:proofErr w:type="gramStart"/>
      <w:r>
        <w:rPr>
          <w:rFonts w:ascii="Times New Roman" w:eastAsia="Times New Roman" w:hAnsi="Times New Roman" w:cs="Times New Roman"/>
          <w:sz w:val="24"/>
        </w:rPr>
        <w:t>лентяй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!» </w:t>
      </w:r>
    </w:p>
    <w:p w:rsidR="00106352" w:rsidRDefault="0012666C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ВЫ СЛЫШИТЕ: «Все кажется таким безнадежным...», СКАЖИТЕ: «Иногда все мы чувствуем себя подавленными. Давай подумаем, какие у нас проблемы, 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какую из них надо решить в первую очередь». НЕ ГОВОРИТЕ: «Подумай лучше о тех, кому еще хуже, чем тебе». </w:t>
      </w:r>
    </w:p>
    <w:p w:rsidR="00106352" w:rsidRDefault="0012666C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ВЫ СЛЫШИТЕ: «Всем было бы лучше без меня!», СПРОСИТЕ: «Кому именно?», «На кого ты обижен?», «Ты очень много значишь для нас, и меня беспокоит твое настроение. Скажи мне, что происходит». НЕ ГОВОРИТЕ: «Не говори глупостей. Давай поговорим о чем-нибудь другом». </w:t>
      </w:r>
    </w:p>
    <w:p w:rsidR="00106352" w:rsidRDefault="0012666C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 </w:t>
      </w:r>
    </w:p>
    <w:p w:rsidR="00106352" w:rsidRDefault="0012666C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ВЫ СЛЫШИТЕ: «Я совершил ужасный поступок...», СКАЖИТЕ: «Давай сядем и поговорим об этом». НЕ ГОВОРИТЕ: «Что посеешь, то и пожнешь!» </w:t>
      </w:r>
    </w:p>
    <w:p w:rsidR="00106352" w:rsidRDefault="0012666C">
      <w:pPr>
        <w:numPr>
          <w:ilvl w:val="0"/>
          <w:numId w:val="6"/>
        </w:numPr>
        <w:spacing w:after="11" w:line="267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следующий». НЕ ГОВОРИТЕ: «Если не получится, </w:t>
      </w:r>
      <w:proofErr w:type="gramStart"/>
      <w:r>
        <w:rPr>
          <w:rFonts w:ascii="Times New Roman" w:eastAsia="Times New Roman" w:hAnsi="Times New Roman" w:cs="Times New Roman"/>
          <w:sz w:val="24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ты недостаточно постарался!» </w:t>
      </w:r>
    </w:p>
    <w:p w:rsidR="00106352" w:rsidRDefault="0012666C">
      <w:pPr>
        <w:spacing w:after="0"/>
        <w:ind w:left="16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12666C">
      <w:pPr>
        <w:spacing w:after="11" w:line="267" w:lineRule="auto"/>
        <w:ind w:left="972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 </w:t>
      </w:r>
    </w:p>
    <w:p w:rsidR="00106352" w:rsidRDefault="0012666C">
      <w:pPr>
        <w:spacing w:after="10"/>
        <w:ind w:left="16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12666C">
      <w:pPr>
        <w:spacing w:after="0"/>
        <w:ind w:left="984"/>
        <w:jc w:val="center"/>
      </w:pPr>
      <w:r>
        <w:rPr>
          <w:rFonts w:ascii="Times New Roman" w:eastAsia="Times New Roman" w:hAnsi="Times New Roman" w:cs="Times New Roman"/>
          <w:b/>
        </w:rPr>
        <w:t xml:space="preserve">Признаки депрессивных реакций у подростков </w:t>
      </w:r>
    </w:p>
    <w:p w:rsidR="00106352" w:rsidRDefault="0012666C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Снижение интереса к деятельности, </w:t>
      </w:r>
      <w:r>
        <w:rPr>
          <w:rFonts w:ascii="Times New Roman" w:eastAsia="Times New Roman" w:hAnsi="Times New Roman" w:cs="Times New Roman"/>
          <w:i/>
        </w:rPr>
        <w:t>потеря удовольствия</w:t>
      </w:r>
      <w:r>
        <w:rPr>
          <w:rFonts w:ascii="Times New Roman" w:eastAsia="Times New Roman" w:hAnsi="Times New Roman" w:cs="Times New Roman"/>
        </w:rPr>
        <w:t xml:space="preserve"> от деятельности, которая раньше нравилась. </w:t>
      </w:r>
    </w:p>
    <w:p w:rsidR="00106352" w:rsidRDefault="0012666C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  <w:i/>
        </w:rPr>
        <w:t>Уклонение от общения</w:t>
      </w:r>
      <w:r>
        <w:rPr>
          <w:rFonts w:ascii="Times New Roman" w:eastAsia="Times New Roman" w:hAnsi="Times New Roman" w:cs="Times New Roman"/>
        </w:rPr>
        <w:t xml:space="preserve">: нежелание идти в школу, общаться со сверстниками, склонность к уединению. </w:t>
      </w:r>
    </w:p>
    <w:p w:rsidR="00106352" w:rsidRDefault="0012666C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  <w:i/>
        </w:rPr>
        <w:t>Снижение успеваемости</w:t>
      </w:r>
      <w:r>
        <w:rPr>
          <w:rFonts w:ascii="Times New Roman" w:eastAsia="Times New Roman" w:hAnsi="Times New Roman" w:cs="Times New Roman"/>
        </w:rPr>
        <w:t xml:space="preserve"> из-за трудностей концентрации внимания и нарушений запоминания. </w:t>
      </w:r>
    </w:p>
    <w:p w:rsidR="00106352" w:rsidRDefault="0012666C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>Изменения сна и/или аппетита (</w:t>
      </w:r>
      <w:proofErr w:type="gramStart"/>
      <w:r>
        <w:rPr>
          <w:rFonts w:ascii="Times New Roman" w:eastAsia="Times New Roman" w:hAnsi="Times New Roman" w:cs="Times New Roman"/>
        </w:rPr>
        <w:t>ест</w:t>
      </w:r>
      <w:proofErr w:type="gramEnd"/>
      <w:r>
        <w:rPr>
          <w:rFonts w:ascii="Times New Roman" w:eastAsia="Times New Roman" w:hAnsi="Times New Roman" w:cs="Times New Roman"/>
        </w:rPr>
        <w:t xml:space="preserve">/спит больше/меньше, чем раньше). </w:t>
      </w:r>
    </w:p>
    <w:p w:rsidR="00106352" w:rsidRDefault="0012666C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Вялость, хроническая усталость. </w:t>
      </w:r>
    </w:p>
    <w:p w:rsidR="00106352" w:rsidRDefault="0012666C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Грустное настроение или повышенная раздражительность. Идеи собственной </w:t>
      </w:r>
      <w:proofErr w:type="spellStart"/>
      <w:r>
        <w:rPr>
          <w:rFonts w:ascii="Times New Roman" w:eastAsia="Times New Roman" w:hAnsi="Times New Roman" w:cs="Times New Roman"/>
        </w:rPr>
        <w:t>малоценности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никчемности</w:t>
      </w:r>
      <w:r>
        <w:rPr>
          <w:rFonts w:ascii="Times New Roman" w:eastAsia="Times New Roman" w:hAnsi="Times New Roman" w:cs="Times New Roman"/>
        </w:rPr>
        <w:t xml:space="preserve">. </w:t>
      </w:r>
    </w:p>
    <w:p w:rsidR="00106352" w:rsidRDefault="0012666C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  <w:i/>
        </w:rPr>
        <w:t>Телесное недомогание</w:t>
      </w:r>
      <w:r>
        <w:rPr>
          <w:rFonts w:ascii="Times New Roman" w:eastAsia="Times New Roman" w:hAnsi="Times New Roman" w:cs="Times New Roman"/>
        </w:rPr>
        <w:t xml:space="preserve">: головная боль, проблемы с желудком. </w:t>
      </w:r>
    </w:p>
    <w:p w:rsidR="00106352" w:rsidRDefault="0012666C">
      <w:pPr>
        <w:numPr>
          <w:ilvl w:val="0"/>
          <w:numId w:val="7"/>
        </w:numPr>
        <w:spacing w:after="5" w:line="268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 </w:t>
      </w:r>
    </w:p>
    <w:p w:rsidR="00106352" w:rsidRDefault="0012666C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В последние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 </w:t>
      </w:r>
    </w:p>
    <w:p w:rsidR="00106352" w:rsidRDefault="0012666C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Суицидальное поведение подростков может иметь неожиданный, импульсивный характер, а может развиваться постепенно. Насторожить взрослого могут следующие признаки в психологическом состоянии и поведении ребёнка (подробнее </w:t>
      </w:r>
      <w:proofErr w:type="gramStart"/>
      <w:r>
        <w:rPr>
          <w:rFonts w:ascii="Times New Roman" w:eastAsia="Times New Roman" w:hAnsi="Times New Roman" w:cs="Times New Roman"/>
        </w:rPr>
        <w:t>см</w:t>
      </w:r>
      <w:proofErr w:type="gramEnd"/>
      <w:r>
        <w:rPr>
          <w:rFonts w:ascii="Times New Roman" w:eastAsia="Times New Roman" w:hAnsi="Times New Roman" w:cs="Times New Roman"/>
        </w:rPr>
        <w:t xml:space="preserve">. у О.В. </w:t>
      </w:r>
      <w:proofErr w:type="spellStart"/>
      <w:r>
        <w:rPr>
          <w:rFonts w:ascii="Times New Roman" w:eastAsia="Times New Roman" w:hAnsi="Times New Roman" w:cs="Times New Roman"/>
        </w:rPr>
        <w:t>Вихристюк</w:t>
      </w:r>
      <w:proofErr w:type="spellEnd"/>
      <w:r>
        <w:rPr>
          <w:rFonts w:ascii="Times New Roman" w:eastAsia="Times New Roman" w:hAnsi="Times New Roman" w:cs="Times New Roman"/>
        </w:rPr>
        <w:t xml:space="preserve"> «Что нужно знать родителям о подростковых суицидах» и Е.М. </w:t>
      </w:r>
      <w:proofErr w:type="spellStart"/>
      <w:r>
        <w:rPr>
          <w:rFonts w:ascii="Times New Roman" w:eastAsia="Times New Roman" w:hAnsi="Times New Roman" w:cs="Times New Roman"/>
        </w:rPr>
        <w:t>Вроно</w:t>
      </w:r>
      <w:proofErr w:type="spellEnd"/>
      <w:r>
        <w:rPr>
          <w:rFonts w:ascii="Times New Roman" w:eastAsia="Times New Roman" w:hAnsi="Times New Roman" w:cs="Times New Roman"/>
        </w:rPr>
        <w:t xml:space="preserve"> «Предотвращение самоубийства подростков»). </w:t>
      </w:r>
    </w:p>
    <w:p w:rsidR="00106352" w:rsidRDefault="0012666C">
      <w:pPr>
        <w:spacing w:after="27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106352" w:rsidRDefault="0012666C">
      <w:pPr>
        <w:spacing w:after="398" w:line="270" w:lineRule="auto"/>
        <w:ind w:left="2943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Вопросы родителю для прояснения состояния ребёнка </w:t>
      </w:r>
    </w:p>
    <w:tbl>
      <w:tblPr>
        <w:tblStyle w:val="TableGrid"/>
        <w:tblpPr w:vertAnchor="text" w:tblpX="879" w:tblpY="-256"/>
        <w:tblOverlap w:val="never"/>
        <w:tblW w:w="9573" w:type="dxa"/>
        <w:tblInd w:w="0" w:type="dxa"/>
        <w:tblCellMar>
          <w:top w:w="7" w:type="dxa"/>
          <w:left w:w="106" w:type="dxa"/>
          <w:right w:w="52" w:type="dxa"/>
        </w:tblCellMar>
        <w:tblLook w:val="04A0"/>
      </w:tblPr>
      <w:tblGrid>
        <w:gridCol w:w="492"/>
        <w:gridCol w:w="8203"/>
        <w:gridCol w:w="878"/>
      </w:tblGrid>
      <w:tr w:rsidR="00106352">
        <w:trPr>
          <w:trHeight w:val="262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7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Признаки возможного наличия суицидальных мыслей у подростка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ет </w:t>
            </w:r>
          </w:p>
        </w:tc>
      </w:tr>
      <w:tr w:rsidR="00106352">
        <w:trPr>
          <w:trHeight w:val="264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52" w:rsidRDefault="0012666C">
            <w:pPr>
              <w:ind w:left="362"/>
            </w:pPr>
            <w:r>
              <w:rPr>
                <w:rFonts w:ascii="Times New Roman" w:eastAsia="Times New Roman" w:hAnsi="Times New Roman" w:cs="Times New Roman"/>
              </w:rPr>
              <w:t>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Эмоции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352" w:rsidRDefault="00106352"/>
        </w:tc>
      </w:tr>
      <w:tr w:rsidR="00106352">
        <w:trPr>
          <w:trHeight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 ребёнка большую часть времени устойчиво </w:t>
            </w:r>
            <w:r>
              <w:rPr>
                <w:rFonts w:ascii="Times New Roman" w:eastAsia="Times New Roman" w:hAnsi="Times New Roman" w:cs="Times New Roman"/>
                <w:i/>
              </w:rPr>
              <w:t>сниженный фон настроения</w:t>
            </w:r>
            <w:r>
              <w:rPr>
                <w:rFonts w:ascii="Times New Roman" w:eastAsia="Times New Roman" w:hAnsi="Times New Roman" w:cs="Times New Roman"/>
              </w:rPr>
              <w:t xml:space="preserve"> от подавленности до раздражения.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6352">
        <w:trPr>
          <w:trHeight w:val="7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 наблюдаете у ребёнка высокий уровень тревоги. Насторожить родителей должны постоянное </w:t>
            </w:r>
            <w:r>
              <w:rPr>
                <w:rFonts w:ascii="Times New Roman" w:eastAsia="Times New Roman" w:hAnsi="Times New Roman" w:cs="Times New Roman"/>
                <w:i/>
              </w:rPr>
              <w:t>беспокойство</w:t>
            </w:r>
            <w:r>
              <w:rPr>
                <w:rFonts w:ascii="Times New Roman" w:eastAsia="Times New Roman" w:hAnsi="Times New Roman" w:cs="Times New Roman"/>
              </w:rPr>
              <w:t xml:space="preserve"> ребенка, его повышенная тревожность, возможный интенсивный страх, ожидание беды.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6352">
        <w:trPr>
          <w:trHeight w:val="358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52" w:rsidRDefault="0012666C">
            <w:pPr>
              <w:ind w:left="362"/>
            </w:pPr>
            <w:r>
              <w:rPr>
                <w:rFonts w:ascii="Times New Roman" w:eastAsia="Times New Roman" w:hAnsi="Times New Roman" w:cs="Times New Roman"/>
              </w:rPr>
              <w:t>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Переживания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352" w:rsidRDefault="00106352"/>
        </w:tc>
      </w:tr>
      <w:tr w:rsidR="00106352">
        <w:trPr>
          <w:trHeight w:val="5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Переживания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брошенности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ненужности, </w:t>
            </w:r>
            <w:r>
              <w:rPr>
                <w:rFonts w:ascii="Times New Roman" w:eastAsia="Times New Roman" w:hAnsi="Times New Roman" w:cs="Times New Roman"/>
                <w:i/>
              </w:rPr>
              <w:t>одиночества</w:t>
            </w:r>
            <w:r>
              <w:rPr>
                <w:rFonts w:ascii="Times New Roman" w:eastAsia="Times New Roman" w:hAnsi="Times New Roman" w:cs="Times New Roman"/>
              </w:rPr>
              <w:t xml:space="preserve"> (например, ребёнок говорит: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«Всем было бы лучше, если бы меня не было.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Я всем приношу только вред»). 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6352">
        <w:trPr>
          <w:trHeight w:val="63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Чувство вины</w:t>
            </w:r>
            <w:r>
              <w:rPr>
                <w:rFonts w:ascii="Times New Roman" w:eastAsia="Times New Roman" w:hAnsi="Times New Roman" w:cs="Times New Roman"/>
              </w:rPr>
              <w:t xml:space="preserve">. Подросток допускает самоуничижительные высказывания, «копается» в себе, обвиняет себя в неудачах, неприятностях, проблемах.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6352">
        <w:trPr>
          <w:trHeight w:val="55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Высказывается негативно о своей личности, окружающем мире и будущем: </w:t>
            </w:r>
            <w:r>
              <w:rPr>
                <w:rFonts w:ascii="Times New Roman" w:eastAsia="Times New Roman" w:hAnsi="Times New Roman" w:cs="Times New Roman"/>
                <w:i/>
              </w:rPr>
              <w:t>потеря перспективы будущего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6352">
        <w:trPr>
          <w:trHeight w:val="7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Подросток заводит разговоры о бессмысленности жизни, о смерти. Задаёт вопросы родителям «А как бы вы жили, если бы я не родился?», «А как вы будете жить, если меня не будет?»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6352">
        <w:trPr>
          <w:trHeight w:val="274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52" w:rsidRDefault="0012666C">
            <w:pPr>
              <w:ind w:left="362"/>
            </w:pPr>
            <w:r>
              <w:rPr>
                <w:rFonts w:ascii="Times New Roman" w:eastAsia="Times New Roman" w:hAnsi="Times New Roman" w:cs="Times New Roman"/>
              </w:rPr>
              <w:t>III.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Ощущения в теле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352" w:rsidRDefault="00106352"/>
        </w:tc>
      </w:tr>
      <w:tr w:rsidR="00106352">
        <w:trPr>
          <w:trHeight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«Душевная боль». Чувство тяжести за грудиной – «душа болит». Она приносит реальные физические страдания, чаще наблюдается при подавленности, отчаянии.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6352">
        <w:trPr>
          <w:trHeight w:val="264"/>
        </w:trPr>
        <w:tc>
          <w:tcPr>
            <w:tcW w:w="8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352" w:rsidRDefault="0012666C">
            <w:pPr>
              <w:ind w:left="362"/>
            </w:pPr>
            <w:r>
              <w:rPr>
                <w:rFonts w:ascii="Times New Roman" w:eastAsia="Times New Roman" w:hAnsi="Times New Roman" w:cs="Times New Roman"/>
              </w:rPr>
              <w:t>IV.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Поведение 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352" w:rsidRDefault="00106352"/>
        </w:tc>
      </w:tr>
      <w:tr w:rsidR="00106352">
        <w:trPr>
          <w:trHeight w:val="7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Поисковые запросы в интернете и публикации на страницах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тему смерти, суицида,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брошенности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непонятости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указывают на то, что мысли о причинении себе вреда могут занимать ум ребенка.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6352">
        <w:trPr>
          <w:trHeight w:val="127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9. 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Демонстрирует необычное, нехарактерное для данного ребенка поведение (более безрассудное, импульсивное, агрессивное; несвойственное стремление к уединению, снижение социальной активности у общительных детей, и наоборот, возбужденное поведение и повышенная общительность у малообщительных и молчаливых).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06352" w:rsidRDefault="0012666C">
      <w:pPr>
        <w:spacing w:after="3"/>
        <w:ind w:left="-5" w:hanging="10"/>
      </w:pPr>
      <w:r>
        <w:rPr>
          <w:rFonts w:ascii="Cambria" w:eastAsia="Cambria" w:hAnsi="Cambria" w:cs="Cambria"/>
          <w:sz w:val="48"/>
        </w:rPr>
        <w:t xml:space="preserve">4 </w:t>
      </w:r>
      <w:r>
        <w:br w:type="page"/>
      </w:r>
    </w:p>
    <w:tbl>
      <w:tblPr>
        <w:tblStyle w:val="TableGrid"/>
        <w:tblW w:w="9573" w:type="dxa"/>
        <w:tblInd w:w="879" w:type="dxa"/>
        <w:tblCellMar>
          <w:top w:w="7" w:type="dxa"/>
          <w:left w:w="106" w:type="dxa"/>
          <w:right w:w="53" w:type="dxa"/>
        </w:tblCellMar>
        <w:tblLook w:val="04A0"/>
      </w:tblPr>
      <w:tblGrid>
        <w:gridCol w:w="492"/>
        <w:gridCol w:w="8203"/>
        <w:gridCol w:w="878"/>
      </w:tblGrid>
      <w:tr w:rsidR="00106352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Подросток символически прощается со своим окружением – просит у всех прощения, раздаривает вещи, особенно субъективно значимые для него.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52" w:rsidRDefault="0012666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06352" w:rsidRDefault="0012666C">
      <w:pPr>
        <w:spacing w:after="18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106352" w:rsidRDefault="0012666C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  <w:i/>
        </w:rPr>
        <w:t>Интерпретация:</w:t>
      </w:r>
      <w:r>
        <w:rPr>
          <w:rFonts w:ascii="Times New Roman" w:eastAsia="Times New Roman" w:hAnsi="Times New Roman" w:cs="Times New Roman"/>
        </w:rPr>
        <w:t xml:space="preserve"> Если присутствуют хотя бы два ответа «да», есть вероятность того, что ребёнок имеет суицидальные мысли; в таком случае нужно поговорить с ним, чтобы прояснить его намерения и оказать эмоциональную поддержку, а также незамедлительно обратиться за помощью к врачу-психотерапевту.  </w:t>
      </w:r>
    </w:p>
    <w:p w:rsidR="00106352" w:rsidRDefault="0012666C">
      <w:pPr>
        <w:spacing w:after="79"/>
        <w:ind w:left="16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Pr="00E5007F" w:rsidRDefault="0012666C">
      <w:pPr>
        <w:pStyle w:val="1"/>
        <w:ind w:left="1704"/>
        <w:rPr>
          <w:szCs w:val="28"/>
        </w:rPr>
      </w:pPr>
      <w:r w:rsidRPr="00E5007F">
        <w:rPr>
          <w:szCs w:val="28"/>
        </w:rPr>
        <w:t xml:space="preserve">Куда обращаться </w:t>
      </w:r>
    </w:p>
    <w:p w:rsidR="00106352" w:rsidRPr="00E5007F" w:rsidRDefault="0012666C">
      <w:pPr>
        <w:pStyle w:val="2"/>
        <w:spacing w:after="0" w:line="271" w:lineRule="auto"/>
        <w:ind w:left="2670" w:right="973"/>
        <w:jc w:val="center"/>
        <w:rPr>
          <w:sz w:val="28"/>
          <w:szCs w:val="28"/>
        </w:rPr>
      </w:pPr>
      <w:r w:rsidRPr="00E5007F">
        <w:rPr>
          <w:sz w:val="28"/>
          <w:szCs w:val="28"/>
        </w:rPr>
        <w:t xml:space="preserve">в кризисных ситуациях </w:t>
      </w:r>
    </w:p>
    <w:p w:rsidR="00106352" w:rsidRPr="00E5007F" w:rsidRDefault="0012666C">
      <w:pPr>
        <w:spacing w:after="0"/>
        <w:ind w:left="1760"/>
        <w:jc w:val="center"/>
        <w:rPr>
          <w:sz w:val="28"/>
          <w:szCs w:val="28"/>
        </w:rPr>
      </w:pPr>
      <w:r w:rsidRPr="00E50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6352" w:rsidRPr="00E5007F" w:rsidRDefault="0012666C">
      <w:pPr>
        <w:spacing w:after="1" w:line="268" w:lineRule="auto"/>
        <w:ind w:left="982" w:right="-9" w:hanging="10"/>
        <w:rPr>
          <w:sz w:val="28"/>
          <w:szCs w:val="28"/>
        </w:rPr>
      </w:pPr>
      <w:r w:rsidRPr="00E5007F">
        <w:rPr>
          <w:rFonts w:ascii="Times New Roman" w:eastAsia="Times New Roman" w:hAnsi="Times New Roman" w:cs="Times New Roman"/>
          <w:sz w:val="28"/>
          <w:szCs w:val="28"/>
        </w:rPr>
        <w:t xml:space="preserve">∙ </w:t>
      </w:r>
      <w:r w:rsidRPr="00E5007F">
        <w:rPr>
          <w:rFonts w:ascii="Times New Roman" w:eastAsia="Times New Roman" w:hAnsi="Times New Roman" w:cs="Times New Roman"/>
          <w:b/>
          <w:sz w:val="28"/>
          <w:szCs w:val="28"/>
        </w:rPr>
        <w:t>Всероссийский Детский телефон доверия</w:t>
      </w:r>
      <w:r w:rsidRPr="00E5007F">
        <w:rPr>
          <w:rFonts w:ascii="Times New Roman" w:eastAsia="Times New Roman" w:hAnsi="Times New Roman" w:cs="Times New Roman"/>
          <w:sz w:val="28"/>
          <w:szCs w:val="28"/>
        </w:rPr>
        <w:t xml:space="preserve"> (бесплатно, круглосуточно) </w:t>
      </w:r>
      <w:r w:rsidRPr="00E5007F">
        <w:rPr>
          <w:rFonts w:ascii="Times New Roman" w:eastAsia="Times New Roman" w:hAnsi="Times New Roman" w:cs="Times New Roman"/>
          <w:b/>
          <w:sz w:val="28"/>
          <w:szCs w:val="28"/>
        </w:rPr>
        <w:t>8-800-2000-122</w:t>
      </w:r>
      <w:r w:rsidRPr="00E5007F">
        <w:rPr>
          <w:rFonts w:ascii="Times New Roman" w:eastAsia="Times New Roman" w:hAnsi="Times New Roman" w:cs="Times New Roman"/>
          <w:sz w:val="28"/>
          <w:szCs w:val="28"/>
        </w:rPr>
        <w:t xml:space="preserve">. Психологическое консультирование, экстренная и кризисная психологическая помощь для </w:t>
      </w:r>
      <w:hyperlink r:id="rId8">
        <w:r w:rsidRPr="00E5007F">
          <w:rPr>
            <w:rFonts w:ascii="Times New Roman" w:eastAsia="Times New Roman" w:hAnsi="Times New Roman" w:cs="Times New Roman"/>
            <w:sz w:val="28"/>
            <w:szCs w:val="28"/>
          </w:rPr>
          <w:t>детей в трудной жизненной ситуации</w:t>
        </w:r>
      </w:hyperlink>
      <w:hyperlink r:id="rId9">
        <w:r w:rsidRPr="00E5007F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E5007F">
        <w:rPr>
          <w:rFonts w:ascii="Times New Roman" w:eastAsia="Times New Roman" w:hAnsi="Times New Roman" w:cs="Times New Roman"/>
          <w:sz w:val="28"/>
          <w:szCs w:val="28"/>
        </w:rPr>
        <w:t xml:space="preserve"> подростков и их родителей. </w:t>
      </w:r>
    </w:p>
    <w:p w:rsidR="00106352" w:rsidRPr="00E5007F" w:rsidRDefault="0012666C">
      <w:pPr>
        <w:spacing w:after="26"/>
        <w:ind w:left="987"/>
        <w:rPr>
          <w:sz w:val="28"/>
          <w:szCs w:val="28"/>
        </w:rPr>
      </w:pPr>
      <w:r w:rsidRPr="00E50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6352" w:rsidRDefault="0012666C">
      <w:pPr>
        <w:spacing w:after="11" w:line="267" w:lineRule="auto"/>
        <w:ind w:left="982" w:hanging="10"/>
        <w:jc w:val="both"/>
        <w:rPr>
          <w:rFonts w:ascii="Times New Roman" w:eastAsia="Times New Roman" w:hAnsi="Times New Roman" w:cs="Times New Roman"/>
          <w:sz w:val="24"/>
        </w:rPr>
      </w:pPr>
      <w:r w:rsidRPr="00E5007F">
        <w:rPr>
          <w:rFonts w:ascii="Times New Roman" w:eastAsia="Times New Roman" w:hAnsi="Times New Roman" w:cs="Times New Roman"/>
          <w:sz w:val="28"/>
          <w:szCs w:val="28"/>
        </w:rPr>
        <w:t xml:space="preserve">∙ </w:t>
      </w:r>
      <w:r w:rsidRPr="00E5007F">
        <w:rPr>
          <w:rFonts w:ascii="Times New Roman" w:eastAsia="Times New Roman" w:hAnsi="Times New Roman" w:cs="Times New Roman"/>
          <w:b/>
          <w:sz w:val="28"/>
          <w:szCs w:val="28"/>
        </w:rPr>
        <w:t>Горячая линия «Ребёнок в опасности» Следственного комитета РФ</w:t>
      </w:r>
      <w:r w:rsidRPr="00E5007F">
        <w:rPr>
          <w:rFonts w:ascii="Times New Roman" w:eastAsia="Times New Roman" w:hAnsi="Times New Roman" w:cs="Times New Roman"/>
          <w:sz w:val="28"/>
          <w:szCs w:val="28"/>
        </w:rPr>
        <w:t>. Дети, их родители, а также все неравнодушные граждане, обладающие информацией о совершенном или готовящемся преступлении против несовершеннолетнего или малолетнего ребенка, могут позвонить по бесплатному, круглосуточному</w:t>
      </w:r>
      <w:r>
        <w:rPr>
          <w:rFonts w:ascii="Times New Roman" w:eastAsia="Times New Roman" w:hAnsi="Times New Roman" w:cs="Times New Roman"/>
          <w:sz w:val="24"/>
        </w:rPr>
        <w:t xml:space="preserve"> номеру телефона </w:t>
      </w:r>
      <w:r>
        <w:rPr>
          <w:rFonts w:ascii="Times New Roman" w:eastAsia="Times New Roman" w:hAnsi="Times New Roman" w:cs="Times New Roman"/>
          <w:b/>
          <w:sz w:val="24"/>
        </w:rPr>
        <w:t>8-800-200-19-10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 московского региона России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5007F" w:rsidRDefault="00E5007F">
      <w:pPr>
        <w:spacing w:after="11" w:line="267" w:lineRule="auto"/>
        <w:ind w:left="98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E5007F" w:rsidRPr="00370494" w:rsidRDefault="00E5007F" w:rsidP="00E5007F">
      <w:pPr>
        <w:tabs>
          <w:tab w:val="left" w:pos="2229"/>
          <w:tab w:val="left" w:pos="5710"/>
        </w:tabs>
        <w:spacing w:line="240" w:lineRule="auto"/>
        <w:jc w:val="center"/>
        <w:rPr>
          <w:b/>
          <w:sz w:val="32"/>
          <w:szCs w:val="32"/>
        </w:rPr>
      </w:pPr>
      <w:r w:rsidRPr="00370494">
        <w:rPr>
          <w:b/>
          <w:sz w:val="32"/>
          <w:szCs w:val="32"/>
        </w:rPr>
        <w:t>Горячая линия экстренной психологической помощи</w:t>
      </w:r>
    </w:p>
    <w:p w:rsidR="00E5007F" w:rsidRPr="00E5007F" w:rsidRDefault="00E5007F" w:rsidP="00E5007F">
      <w:pPr>
        <w:tabs>
          <w:tab w:val="left" w:pos="2229"/>
          <w:tab w:val="left" w:pos="5710"/>
        </w:tabs>
        <w:spacing w:line="240" w:lineRule="auto"/>
        <w:jc w:val="center"/>
        <w:rPr>
          <w:b/>
          <w:sz w:val="32"/>
          <w:szCs w:val="32"/>
        </w:rPr>
      </w:pPr>
      <w:r w:rsidRPr="00E5007F">
        <w:rPr>
          <w:b/>
          <w:sz w:val="32"/>
          <w:szCs w:val="32"/>
        </w:rPr>
        <w:t>детям и подросткам, оказавшимся</w:t>
      </w:r>
    </w:p>
    <w:p w:rsidR="00E5007F" w:rsidRPr="00E5007F" w:rsidRDefault="00E5007F" w:rsidP="00E5007F">
      <w:pPr>
        <w:tabs>
          <w:tab w:val="left" w:pos="2229"/>
          <w:tab w:val="left" w:pos="5710"/>
        </w:tabs>
        <w:jc w:val="center"/>
        <w:rPr>
          <w:b/>
          <w:sz w:val="32"/>
          <w:szCs w:val="32"/>
        </w:rPr>
      </w:pPr>
      <w:r w:rsidRPr="00E5007F">
        <w:rPr>
          <w:b/>
          <w:sz w:val="32"/>
          <w:szCs w:val="32"/>
        </w:rPr>
        <w:t>в трудной жизненной ситуации</w:t>
      </w:r>
    </w:p>
    <w:p w:rsidR="00E5007F" w:rsidRPr="00E5007F" w:rsidRDefault="00E5007F" w:rsidP="00E5007F">
      <w:pPr>
        <w:tabs>
          <w:tab w:val="left" w:pos="2229"/>
          <w:tab w:val="left" w:pos="5710"/>
        </w:tabs>
        <w:jc w:val="center"/>
        <w:rPr>
          <w:b/>
          <w:sz w:val="32"/>
          <w:szCs w:val="32"/>
        </w:rPr>
      </w:pPr>
      <w:r w:rsidRPr="00E5007F">
        <w:rPr>
          <w:b/>
          <w:sz w:val="32"/>
          <w:szCs w:val="32"/>
        </w:rPr>
        <w:t xml:space="preserve">в </w:t>
      </w:r>
      <w:proofErr w:type="gramStart"/>
      <w:r w:rsidRPr="00E5007F">
        <w:rPr>
          <w:b/>
          <w:sz w:val="32"/>
          <w:szCs w:val="32"/>
        </w:rPr>
        <w:t>г</w:t>
      </w:r>
      <w:proofErr w:type="gramEnd"/>
      <w:r w:rsidRPr="00E5007F">
        <w:rPr>
          <w:b/>
          <w:sz w:val="32"/>
          <w:szCs w:val="32"/>
        </w:rPr>
        <w:t>. Краснодаре</w:t>
      </w:r>
    </w:p>
    <w:p w:rsidR="00E5007F" w:rsidRDefault="00E5007F" w:rsidP="00E5007F">
      <w:pPr>
        <w:tabs>
          <w:tab w:val="left" w:pos="2229"/>
          <w:tab w:val="left" w:pos="571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8(861)-245-82-82</w:t>
      </w:r>
    </w:p>
    <w:p w:rsidR="00E5007F" w:rsidRPr="00AF3114" w:rsidRDefault="00E5007F" w:rsidP="00E5007F">
      <w:pPr>
        <w:tabs>
          <w:tab w:val="left" w:pos="2229"/>
          <w:tab w:val="left" w:pos="5710"/>
        </w:tabs>
        <w:jc w:val="center"/>
        <w:rPr>
          <w:sz w:val="48"/>
          <w:szCs w:val="48"/>
        </w:rPr>
      </w:pPr>
      <w:r w:rsidRPr="00AF3114">
        <w:rPr>
          <w:b/>
          <w:sz w:val="48"/>
          <w:szCs w:val="48"/>
        </w:rPr>
        <w:t>8(988)-245-82-82</w:t>
      </w:r>
    </w:p>
    <w:p w:rsidR="00E5007F" w:rsidRPr="00FD03B3" w:rsidRDefault="00E5007F" w:rsidP="00E5007F">
      <w:pPr>
        <w:tabs>
          <w:tab w:val="left" w:pos="2229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r w:rsidRPr="00370494">
        <w:rPr>
          <w:b/>
          <w:sz w:val="44"/>
          <w:szCs w:val="44"/>
        </w:rPr>
        <w:t>Телефон доверия</w:t>
      </w:r>
      <w:r>
        <w:rPr>
          <w:b/>
          <w:sz w:val="44"/>
          <w:szCs w:val="44"/>
        </w:rPr>
        <w:t>:</w:t>
      </w:r>
      <w:r w:rsidRPr="0037049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</w:t>
      </w:r>
    </w:p>
    <w:p w:rsidR="00E5007F" w:rsidRDefault="00E5007F" w:rsidP="00E5007F">
      <w:pPr>
        <w:tabs>
          <w:tab w:val="left" w:pos="2229"/>
        </w:tabs>
        <w:ind w:right="-426"/>
        <w:jc w:val="center"/>
        <w:rPr>
          <w:sz w:val="32"/>
          <w:szCs w:val="32"/>
        </w:rPr>
      </w:pPr>
      <w:r>
        <w:rPr>
          <w:sz w:val="32"/>
          <w:szCs w:val="32"/>
        </w:rPr>
        <w:t>Работающий под единым  общероссийским номером:</w:t>
      </w:r>
    </w:p>
    <w:p w:rsidR="00E5007F" w:rsidRPr="002159A4" w:rsidRDefault="00E5007F" w:rsidP="00E5007F">
      <w:pPr>
        <w:tabs>
          <w:tab w:val="left" w:pos="2229"/>
        </w:tabs>
        <w:jc w:val="center"/>
        <w:rPr>
          <w:b/>
          <w:sz w:val="48"/>
          <w:szCs w:val="48"/>
        </w:rPr>
      </w:pPr>
      <w:r w:rsidRPr="002159A4">
        <w:rPr>
          <w:b/>
          <w:sz w:val="48"/>
          <w:szCs w:val="48"/>
        </w:rPr>
        <w:t>8-800-2000-122</w:t>
      </w:r>
    </w:p>
    <w:p w:rsidR="00E5007F" w:rsidRDefault="00E5007F" w:rsidP="00E5007F">
      <w:pPr>
        <w:tabs>
          <w:tab w:val="left" w:pos="2229"/>
        </w:tabs>
        <w:ind w:hanging="567"/>
        <w:jc w:val="center"/>
        <w:rPr>
          <w:b/>
          <w:sz w:val="36"/>
          <w:szCs w:val="36"/>
        </w:rPr>
      </w:pPr>
      <w:r w:rsidRPr="00FD03B3">
        <w:rPr>
          <w:b/>
          <w:sz w:val="36"/>
          <w:szCs w:val="36"/>
        </w:rPr>
        <w:lastRenderedPageBreak/>
        <w:t>Телефон</w:t>
      </w:r>
      <w:r>
        <w:rPr>
          <w:b/>
          <w:sz w:val="36"/>
          <w:szCs w:val="36"/>
        </w:rPr>
        <w:t xml:space="preserve"> доверия психиатрической службы </w:t>
      </w:r>
      <w:r w:rsidRPr="00FD03B3">
        <w:rPr>
          <w:b/>
          <w:sz w:val="36"/>
          <w:szCs w:val="36"/>
        </w:rPr>
        <w:t xml:space="preserve">Краснодарского края для детей и подростков ГБУЗ СКПБ № </w:t>
      </w:r>
      <w:r>
        <w:rPr>
          <w:b/>
          <w:sz w:val="36"/>
          <w:szCs w:val="36"/>
        </w:rPr>
        <w:t>1:</w:t>
      </w:r>
    </w:p>
    <w:p w:rsidR="00106352" w:rsidRPr="00E5007F" w:rsidRDefault="00E5007F" w:rsidP="00E5007F">
      <w:pPr>
        <w:tabs>
          <w:tab w:val="left" w:pos="2229"/>
        </w:tabs>
        <w:ind w:hanging="567"/>
        <w:jc w:val="center"/>
        <w:rPr>
          <w:b/>
          <w:sz w:val="44"/>
          <w:szCs w:val="44"/>
        </w:rPr>
      </w:pPr>
      <w:r w:rsidRPr="00FD03B3">
        <w:rPr>
          <w:b/>
          <w:sz w:val="44"/>
          <w:szCs w:val="44"/>
        </w:rPr>
        <w:t xml:space="preserve">8-800-250-2955    сайт  </w:t>
      </w:r>
      <w:r w:rsidRPr="00FD03B3">
        <w:rPr>
          <w:b/>
          <w:sz w:val="44"/>
          <w:szCs w:val="44"/>
          <w:u w:val="single"/>
          <w:lang w:val="en-US"/>
        </w:rPr>
        <w:t>http</w:t>
      </w:r>
      <w:r w:rsidRPr="00FD03B3">
        <w:rPr>
          <w:b/>
          <w:sz w:val="44"/>
          <w:szCs w:val="44"/>
          <w:u w:val="single"/>
        </w:rPr>
        <w:t>://</w:t>
      </w:r>
      <w:r w:rsidRPr="00FD03B3">
        <w:rPr>
          <w:b/>
          <w:sz w:val="44"/>
          <w:szCs w:val="44"/>
          <w:u w:val="single"/>
          <w:lang w:val="en-US"/>
        </w:rPr>
        <w:t>www</w:t>
      </w:r>
      <w:r w:rsidRPr="00FD03B3">
        <w:rPr>
          <w:b/>
          <w:sz w:val="44"/>
          <w:szCs w:val="44"/>
          <w:u w:val="single"/>
        </w:rPr>
        <w:t>.</w:t>
      </w:r>
      <w:proofErr w:type="spellStart"/>
      <w:r w:rsidRPr="00FD03B3">
        <w:rPr>
          <w:b/>
          <w:sz w:val="44"/>
          <w:szCs w:val="44"/>
          <w:u w:val="single"/>
          <w:lang w:val="en-US"/>
        </w:rPr>
        <w:t>skpb</w:t>
      </w:r>
      <w:proofErr w:type="spellEnd"/>
      <w:r w:rsidRPr="00FD03B3">
        <w:rPr>
          <w:b/>
          <w:sz w:val="44"/>
          <w:szCs w:val="44"/>
          <w:u w:val="single"/>
        </w:rPr>
        <w:t>.</w:t>
      </w:r>
      <w:proofErr w:type="spellStart"/>
      <w:r w:rsidRPr="00FD03B3">
        <w:rPr>
          <w:b/>
          <w:sz w:val="44"/>
          <w:szCs w:val="44"/>
          <w:u w:val="single"/>
          <w:lang w:val="en-US"/>
        </w:rPr>
        <w:t>ru</w:t>
      </w:r>
      <w:proofErr w:type="spellEnd"/>
    </w:p>
    <w:p w:rsidR="00106352" w:rsidRDefault="00106352" w:rsidP="00E5007F">
      <w:pPr>
        <w:spacing w:after="27"/>
        <w:ind w:left="1054"/>
        <w:jc w:val="center"/>
      </w:pPr>
    </w:p>
    <w:p w:rsidR="00106352" w:rsidRDefault="0012666C">
      <w:pPr>
        <w:spacing w:after="0"/>
        <w:ind w:left="1704" w:right="711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Запомнить:</w:t>
      </w:r>
      <w:r>
        <w:rPr>
          <w:rFonts w:ascii="Cambria" w:eastAsia="Cambria" w:hAnsi="Cambria" w:cs="Cambria"/>
          <w:i/>
          <w:sz w:val="24"/>
        </w:rPr>
        <w:t xml:space="preserve"> </w:t>
      </w:r>
    </w:p>
    <w:p w:rsidR="00106352" w:rsidRDefault="0012666C">
      <w:pPr>
        <w:numPr>
          <w:ilvl w:val="0"/>
          <w:numId w:val="8"/>
        </w:numPr>
        <w:spacing w:after="11" w:line="267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То, что взрослому кажется пустяком, для ребёнка может быть поводом для очень серьёзных душевных переживаний. </w:t>
      </w:r>
    </w:p>
    <w:p w:rsidR="00106352" w:rsidRDefault="0012666C">
      <w:pPr>
        <w:numPr>
          <w:ilvl w:val="0"/>
          <w:numId w:val="8"/>
        </w:numPr>
        <w:spacing w:after="1" w:line="26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:rsidR="00106352" w:rsidRDefault="0012666C">
      <w:pPr>
        <w:numPr>
          <w:ilvl w:val="0"/>
          <w:numId w:val="8"/>
        </w:numPr>
        <w:spacing w:after="11" w:line="267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 </w:t>
      </w:r>
    </w:p>
    <w:p w:rsidR="00106352" w:rsidRDefault="0012666C">
      <w:pPr>
        <w:spacing w:after="0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E5007F">
      <w:pPr>
        <w:tabs>
          <w:tab w:val="center" w:pos="987"/>
        </w:tabs>
        <w:spacing w:after="3"/>
        <w:ind w:left="-15"/>
      </w:pPr>
      <w:r>
        <w:rPr>
          <w:rFonts w:ascii="Cambria" w:eastAsia="Cambria" w:hAnsi="Cambria" w:cs="Cambria"/>
          <w:sz w:val="48"/>
        </w:rPr>
        <w:t>6</w:t>
      </w:r>
    </w:p>
    <w:p w:rsidR="00106352" w:rsidRDefault="0012666C">
      <w:pPr>
        <w:spacing w:after="11" w:line="267" w:lineRule="auto"/>
        <w:ind w:left="972" w:right="2150" w:firstLine="3709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Что почитать </w:t>
      </w:r>
      <w:r>
        <w:rPr>
          <w:rFonts w:ascii="Times New Roman" w:eastAsia="Times New Roman" w:hAnsi="Times New Roman" w:cs="Times New Roman"/>
          <w:sz w:val="28"/>
        </w:rPr>
        <w:t xml:space="preserve">Родителям: </w:t>
      </w: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i/>
          <w:sz w:val="24"/>
        </w:rPr>
        <w:t>Общаться с ребёнком. Как?</w:t>
      </w:r>
      <w:r>
        <w:rPr>
          <w:rFonts w:ascii="Times New Roman" w:eastAsia="Times New Roman" w:hAnsi="Times New Roman" w:cs="Times New Roman"/>
          <w:sz w:val="24"/>
        </w:rPr>
        <w:t xml:space="preserve"> / Ю.Б. </w:t>
      </w:r>
      <w:proofErr w:type="spellStart"/>
      <w:r>
        <w:rPr>
          <w:rFonts w:ascii="Times New Roman" w:eastAsia="Times New Roman" w:hAnsi="Times New Roman" w:cs="Times New Roman"/>
          <w:sz w:val="24"/>
        </w:rPr>
        <w:t>Гиппенрейтер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М.: АСТ, 2008. </w:t>
      </w:r>
    </w:p>
    <w:p w:rsidR="00106352" w:rsidRDefault="0012666C">
      <w:pPr>
        <w:spacing w:after="5" w:line="268" w:lineRule="auto"/>
        <w:ind w:left="982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Само название</w:t>
      </w:r>
      <w:proofErr w:type="gramEnd"/>
      <w:r>
        <w:rPr>
          <w:rFonts w:ascii="Times New Roman" w:eastAsia="Times New Roman" w:hAnsi="Times New Roman" w:cs="Times New Roman"/>
        </w:rPr>
        <w:t xml:space="preserve"> книги уже говорит за себя. Как можно и нужно общаться с неуправляемым ребенком, чтобы он слушался? Как общаться с разгневанным или чем-то расстроенным ребёнком? Как общаться с людьми в принципе? Эта работа стала классическим трудом по воспитанию детей и помогла найти общий язык с ребёнком уже не одному поколению родителей. </w:t>
      </w:r>
    </w:p>
    <w:p w:rsidR="00106352" w:rsidRDefault="0012666C">
      <w:pPr>
        <w:spacing w:after="38"/>
        <w:ind w:left="987"/>
      </w:pPr>
      <w:r>
        <w:rPr>
          <w:rFonts w:ascii="Times New Roman" w:eastAsia="Times New Roman" w:hAnsi="Times New Roman" w:cs="Times New Roman"/>
        </w:rPr>
        <w:t xml:space="preserve"> </w:t>
      </w:r>
    </w:p>
    <w:p w:rsidR="00106352" w:rsidRDefault="0012666C">
      <w:pPr>
        <w:numPr>
          <w:ilvl w:val="0"/>
          <w:numId w:val="9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Книга для неидеальных родителей</w:t>
      </w:r>
      <w:r>
        <w:rPr>
          <w:rFonts w:ascii="Times New Roman" w:eastAsia="Times New Roman" w:hAnsi="Times New Roman" w:cs="Times New Roman"/>
          <w:sz w:val="24"/>
        </w:rPr>
        <w:t xml:space="preserve">, или Жизнь на свободную тему. / Ирина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Млодик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06352" w:rsidRDefault="0012666C">
      <w:pPr>
        <w:spacing w:after="11" w:line="267" w:lineRule="auto"/>
        <w:ind w:left="98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(Родительская библиотека). — М.: Генезис, 2009. 3-е изд. — 232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06352" w:rsidRDefault="0012666C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Эта книга — не руководство по эксплуатации прибора под названием «ребенок», это размышления и наблюдения опытного психолога, работающего </w:t>
      </w:r>
      <w:proofErr w:type="gramStart"/>
      <w:r>
        <w:rPr>
          <w:rFonts w:ascii="Times New Roman" w:eastAsia="Times New Roman" w:hAnsi="Times New Roman" w:cs="Times New Roman"/>
        </w:rPr>
        <w:t>со</w:t>
      </w:r>
      <w:proofErr w:type="gramEnd"/>
      <w:r>
        <w:rPr>
          <w:rFonts w:ascii="Times New Roman" w:eastAsia="Times New Roman" w:hAnsi="Times New Roman" w:cs="Times New Roman"/>
        </w:rPr>
        <w:t xml:space="preserve"> взрослыми и детьми, чьи судьбы, истории и примеры могут помочь каждому, кто хочет вырастить счастливого человека, творящего собственную судьбу, она о том, как не воспитывать, а жить любя. </w:t>
      </w:r>
    </w:p>
    <w:p w:rsidR="00106352" w:rsidRDefault="0012666C">
      <w:pPr>
        <w:spacing w:after="21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12666C">
      <w:pPr>
        <w:numPr>
          <w:ilvl w:val="0"/>
          <w:numId w:val="9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Как любить ребёнка</w:t>
      </w:r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Януш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Корчак. Издательство «Книга», 1980. </w:t>
      </w:r>
    </w:p>
    <w:p w:rsidR="00106352" w:rsidRDefault="0012666C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Не только поляки чтут выбор своего бессмертного учителя не бросать своих подопечных до самого конца. Его имя внесено в святцы и мировой педагогики, и элементарной человеческой порядочности. И именно в его устах, под его пером в высшей степени правомерно звучит дидактическое, даже назидательное наставление: как любить детей.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12666C">
      <w:pPr>
        <w:numPr>
          <w:ilvl w:val="0"/>
          <w:numId w:val="9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Воспитание без стресса</w:t>
      </w:r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Марвин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Маршалл. Издательство «</w:t>
      </w:r>
      <w:proofErr w:type="spellStart"/>
      <w:r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2013. </w:t>
      </w:r>
    </w:p>
    <w:p w:rsidR="00106352" w:rsidRDefault="0012666C">
      <w:pPr>
        <w:spacing w:after="5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Воспитание детей – это навык. И, как любой другой навык, требует освоения. Книга всемирно известного эксперта по воспитанию доктора </w:t>
      </w:r>
      <w:proofErr w:type="spellStart"/>
      <w:r>
        <w:rPr>
          <w:rFonts w:ascii="Times New Roman" w:eastAsia="Times New Roman" w:hAnsi="Times New Roman" w:cs="Times New Roman"/>
        </w:rPr>
        <w:t>Марвина</w:t>
      </w:r>
      <w:proofErr w:type="spellEnd"/>
      <w:r>
        <w:rPr>
          <w:rFonts w:ascii="Times New Roman" w:eastAsia="Times New Roman" w:hAnsi="Times New Roman" w:cs="Times New Roman"/>
        </w:rPr>
        <w:t xml:space="preserve"> Маршалла преобразит родительскую жизнь. Она расскажет о том, как вырастить детей </w:t>
      </w:r>
      <w:proofErr w:type="gramStart"/>
      <w:r>
        <w:rPr>
          <w:rFonts w:ascii="Times New Roman" w:eastAsia="Times New Roman" w:hAnsi="Times New Roman" w:cs="Times New Roman"/>
        </w:rPr>
        <w:t>успешными</w:t>
      </w:r>
      <w:proofErr w:type="gramEnd"/>
      <w:r>
        <w:rPr>
          <w:rFonts w:ascii="Times New Roman" w:eastAsia="Times New Roman" w:hAnsi="Times New Roman" w:cs="Times New Roman"/>
        </w:rPr>
        <w:t xml:space="preserve">, самостоятельными и ответственными, не прибегая при этом к подкупам, угрозам или наказаниям.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12666C">
      <w:pPr>
        <w:numPr>
          <w:ilvl w:val="0"/>
          <w:numId w:val="9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Что нужно знать родителям о подростковых суицидах? </w:t>
      </w:r>
      <w:r>
        <w:rPr>
          <w:rFonts w:ascii="Times New Roman" w:eastAsia="Times New Roman" w:hAnsi="Times New Roman" w:cs="Times New Roman"/>
          <w:sz w:val="24"/>
        </w:rPr>
        <w:t xml:space="preserve">/ под ред. </w:t>
      </w:r>
      <w:proofErr w:type="spellStart"/>
      <w:r>
        <w:rPr>
          <w:rFonts w:ascii="Times New Roman" w:eastAsia="Times New Roman" w:hAnsi="Times New Roman" w:cs="Times New Roman"/>
          <w:sz w:val="24"/>
        </w:rPr>
        <w:t>Вихристюк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О.В., – М.: МГППУ, 2013 –  67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106352" w:rsidRDefault="0012666C">
      <w:pPr>
        <w:spacing w:after="5" w:line="268" w:lineRule="auto"/>
        <w:ind w:left="972" w:firstLine="566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В книге в доступной форме представлены научно-практические наработки, связанные с особенностями суицидального поведения современных подростков и молодежи; описаны факторы, симптомы суицидального поведения подростков. Книга содержит рекомендации родителям, на что в поведении ребенка стоит особо обращать внимание, как подготовиться и побеседовать с подростком на тему жизни и смерти, смысла жизни, куда, в случае необходимости, стоит обратиться за помощью специалистов. </w:t>
      </w:r>
    </w:p>
    <w:p w:rsidR="00106352" w:rsidRDefault="0012666C">
      <w:pPr>
        <w:spacing w:after="67"/>
        <w:ind w:left="9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6352" w:rsidRDefault="0012666C">
      <w:pPr>
        <w:spacing w:after="11" w:line="267" w:lineRule="auto"/>
        <w:ind w:left="982" w:right="169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Детям и подросткам: </w:t>
      </w:r>
      <w:r>
        <w:rPr>
          <w:rFonts w:ascii="Times New Roman" w:eastAsia="Times New Roman" w:hAnsi="Times New Roman" w:cs="Times New Roman"/>
          <w:sz w:val="24"/>
        </w:rPr>
        <w:t xml:space="preserve">6) </w:t>
      </w:r>
      <w:r>
        <w:rPr>
          <w:rFonts w:ascii="Times New Roman" w:eastAsia="Times New Roman" w:hAnsi="Times New Roman" w:cs="Times New Roman"/>
          <w:i/>
          <w:sz w:val="24"/>
        </w:rPr>
        <w:t>Что такое чувства?</w:t>
      </w:r>
      <w:r>
        <w:rPr>
          <w:rFonts w:ascii="Times New Roman" w:eastAsia="Times New Roman" w:hAnsi="Times New Roman" w:cs="Times New Roman"/>
          <w:sz w:val="24"/>
        </w:rPr>
        <w:t xml:space="preserve"> / Оскар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Бренифье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М.: Клевер-Медиа-Групп, 2011.  </w:t>
      </w:r>
    </w:p>
    <w:p w:rsidR="00106352" w:rsidRDefault="0012666C">
      <w:pPr>
        <w:spacing w:after="11" w:line="267" w:lineRule="auto"/>
        <w:ind w:left="982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Смысл жизни</w:t>
      </w:r>
      <w:r>
        <w:rPr>
          <w:rFonts w:ascii="Times New Roman" w:eastAsia="Times New Roman" w:hAnsi="Times New Roman" w:cs="Times New Roman"/>
          <w:sz w:val="24"/>
        </w:rPr>
        <w:t xml:space="preserve"> / Оскар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Бренифье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М.: Клевер-Медиа-Групп, 2011.  </w:t>
      </w:r>
    </w:p>
    <w:p w:rsidR="00106352" w:rsidRDefault="0012666C">
      <w:pPr>
        <w:spacing w:after="28" w:line="268" w:lineRule="auto"/>
        <w:ind w:left="982" w:hanging="10"/>
        <w:jc w:val="both"/>
      </w:pPr>
      <w:r>
        <w:rPr>
          <w:rFonts w:ascii="Times New Roman" w:eastAsia="Times New Roman" w:hAnsi="Times New Roman" w:cs="Times New Roman"/>
        </w:rPr>
        <w:t xml:space="preserve">Вопросы! Больше вопросов! Дети часто о чем-нибудь спрашивают. Взрослые не всегда любят отвечать. В книгах знаменитого психолога, философа-практика и эксперта ЮНЕСКО Оскара </w:t>
      </w:r>
      <w:proofErr w:type="spellStart"/>
      <w:r>
        <w:rPr>
          <w:rFonts w:ascii="Times New Roman" w:eastAsia="Times New Roman" w:hAnsi="Times New Roman" w:cs="Times New Roman"/>
        </w:rPr>
        <w:t>Бренифье</w:t>
      </w:r>
      <w:proofErr w:type="spellEnd"/>
      <w:r>
        <w:rPr>
          <w:rFonts w:ascii="Times New Roman" w:eastAsia="Times New Roman" w:hAnsi="Times New Roman" w:cs="Times New Roman"/>
        </w:rPr>
        <w:t xml:space="preserve"> вопросы о </w:t>
      </w:r>
      <w:proofErr w:type="gramStart"/>
      <w:r>
        <w:rPr>
          <w:rFonts w:ascii="Times New Roman" w:eastAsia="Times New Roman" w:hAnsi="Times New Roman" w:cs="Times New Roman"/>
        </w:rPr>
        <w:t>важном</w:t>
      </w:r>
      <w:proofErr w:type="gramEnd"/>
      <w:r>
        <w:rPr>
          <w:rFonts w:ascii="Times New Roman" w:eastAsia="Times New Roman" w:hAnsi="Times New Roman" w:cs="Times New Roman"/>
        </w:rPr>
        <w:t xml:space="preserve"> - часть забавной игры. И детям, и взрослым интересно в нее играть, получая удовольствие от процесса. (Для детей 7-15 лет) </w:t>
      </w:r>
    </w:p>
    <w:p w:rsidR="00106352" w:rsidRDefault="0012666C">
      <w:pPr>
        <w:numPr>
          <w:ilvl w:val="0"/>
          <w:numId w:val="10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Как строить мосты, а не стены.</w:t>
      </w:r>
      <w:r>
        <w:rPr>
          <w:rFonts w:ascii="Times New Roman" w:eastAsia="Times New Roman" w:hAnsi="Times New Roman" w:cs="Times New Roman"/>
          <w:sz w:val="24"/>
        </w:rPr>
        <w:t xml:space="preserve"> Книга для детей неидеальных родителей / Ирина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Млодик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Издательство «Феникс», 2013. </w:t>
      </w:r>
    </w:p>
    <w:p w:rsidR="00106352" w:rsidRDefault="0012666C">
      <w:pPr>
        <w:spacing w:after="18" w:line="278" w:lineRule="auto"/>
        <w:ind w:left="987" w:right="6"/>
        <w:jc w:val="both"/>
      </w:pPr>
      <w:r>
        <w:rPr>
          <w:rFonts w:ascii="Times New Roman" w:eastAsia="Times New Roman" w:hAnsi="Times New Roman" w:cs="Times New Roman"/>
          <w:color w:val="333333"/>
        </w:rPr>
        <w:t xml:space="preserve">Родители часто не могут преодолеть особый порог в обсуждении с детьми некоторых щекотливых вопросов. Ребенок понимает, что темы смерти, развода, сексуальных отношений, алкоголизма и наркомании, переезда и многие другие, являются запретом. Чем-то из ряда вон. Чем-то неудобным, страшной черной дырой, куда не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стоит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и заглядывать нормальному человеку. (Для детей среднего школьного возраста). </w:t>
      </w:r>
    </w:p>
    <w:p w:rsidR="00106352" w:rsidRDefault="0012666C">
      <w:pPr>
        <w:numPr>
          <w:ilvl w:val="0"/>
          <w:numId w:val="10"/>
        </w:numPr>
        <w:spacing w:after="11" w:line="267" w:lineRule="auto"/>
        <w:ind w:hanging="259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Предотвращение самоубийства подростков.</w:t>
      </w:r>
      <w:r>
        <w:rPr>
          <w:rFonts w:ascii="Times New Roman" w:eastAsia="Times New Roman" w:hAnsi="Times New Roman" w:cs="Times New Roman"/>
          <w:sz w:val="24"/>
        </w:rPr>
        <w:t xml:space="preserve"> Руководство для подростков / </w:t>
      </w:r>
      <w:proofErr w:type="spellStart"/>
      <w:r>
        <w:rPr>
          <w:rFonts w:ascii="Times New Roman" w:eastAsia="Times New Roman" w:hAnsi="Times New Roman" w:cs="Times New Roman"/>
          <w:sz w:val="24"/>
        </w:rPr>
        <w:t>Вроно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Е.М. </w:t>
      </w:r>
    </w:p>
    <w:p w:rsidR="00106352" w:rsidRDefault="0012666C">
      <w:pPr>
        <w:spacing w:after="11" w:line="267" w:lineRule="auto"/>
        <w:ind w:left="98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Академический проект, 2001 г. </w:t>
      </w:r>
    </w:p>
    <w:p w:rsidR="00106352" w:rsidRPr="00E5007F" w:rsidRDefault="0012666C" w:rsidP="00E5007F">
      <w:pPr>
        <w:spacing w:after="5" w:line="268" w:lineRule="auto"/>
        <w:ind w:firstLine="9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этой книге автор помогает подросткам научиться распознавать признаки надвигающейся опасности, учит, что нужно делать, чтобы не испугаться и суметь помочь другу или просто знакомому сверстнику отыскать способ выхода из кризиса, именно выхода, а не ухода. (При </w:t>
      </w:r>
      <w:r>
        <w:rPr>
          <w:rFonts w:ascii="Times New Roman" w:eastAsia="Times New Roman" w:hAnsi="Times New Roman" w:cs="Times New Roman"/>
          <w:u w:val="single" w:color="000000"/>
        </w:rPr>
        <w:t>возникновении соответствующего запроса (интереса к теме) со стороны ребенка</w:t>
      </w:r>
      <w:r>
        <w:rPr>
          <w:rFonts w:ascii="Times New Roman" w:eastAsia="Times New Roman" w:hAnsi="Times New Roman" w:cs="Times New Roman"/>
        </w:rPr>
        <w:t xml:space="preserve">, для детей среднего и старшего школьного возраста). </w:t>
      </w:r>
    </w:p>
    <w:p w:rsidR="00E5007F" w:rsidRDefault="00E5007F">
      <w:pPr>
        <w:pStyle w:val="1"/>
        <w:ind w:left="1704" w:right="709"/>
      </w:pPr>
    </w:p>
    <w:p w:rsidR="00E5007F" w:rsidRDefault="00174150" w:rsidP="00174150">
      <w:pPr>
        <w:tabs>
          <w:tab w:val="center" w:pos="987"/>
        </w:tabs>
        <w:spacing w:after="3"/>
        <w:ind w:left="-15"/>
      </w:pPr>
      <w:r>
        <w:rPr>
          <w:rFonts w:ascii="Cambria" w:eastAsia="Cambria" w:hAnsi="Cambria" w:cs="Cambria"/>
          <w:sz w:val="48"/>
        </w:rPr>
        <w:t>7</w:t>
      </w:r>
    </w:p>
    <w:p w:rsidR="00106352" w:rsidRDefault="0012666C" w:rsidP="00E5007F">
      <w:pPr>
        <w:pStyle w:val="1"/>
        <w:ind w:left="1704" w:right="709"/>
        <w:jc w:val="left"/>
      </w:pPr>
      <w:r>
        <w:t xml:space="preserve">Что посмотреть </w:t>
      </w:r>
    </w:p>
    <w:p w:rsidR="00106352" w:rsidRDefault="0012666C">
      <w:pPr>
        <w:spacing w:after="11" w:line="267" w:lineRule="auto"/>
        <w:ind w:left="982" w:hanging="10"/>
        <w:jc w:val="both"/>
      </w:pPr>
      <w:r>
        <w:rPr>
          <w:noProof/>
          <w:lang w:bidi="ar-SA"/>
        </w:rPr>
        <w:drawing>
          <wp:inline distT="0" distB="0" distL="0" distR="0">
            <wp:extent cx="774192" cy="131064"/>
            <wp:effectExtent l="0" t="0" r="0" b="0"/>
            <wp:docPr id="14509" name="Picture 1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" name="Picture 145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«В моей смерти прошу винить Клаву К.» (Н. Лебедев, Э. </w:t>
      </w:r>
      <w:proofErr w:type="spellStart"/>
      <w:r>
        <w:rPr>
          <w:rFonts w:ascii="Times New Roman" w:eastAsia="Times New Roman" w:hAnsi="Times New Roman" w:cs="Times New Roman"/>
          <w:sz w:val="24"/>
        </w:rPr>
        <w:t>Ясан</w:t>
      </w:r>
      <w:proofErr w:type="spellEnd"/>
      <w:r>
        <w:rPr>
          <w:rFonts w:ascii="Times New Roman" w:eastAsia="Times New Roman" w:hAnsi="Times New Roman" w:cs="Times New Roman"/>
          <w:sz w:val="24"/>
        </w:rPr>
        <w:t>, 1979); ∙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Вместе с подростком:</w:t>
      </w:r>
      <w:r>
        <w:rPr>
          <w:rFonts w:ascii="Times New Roman" w:eastAsia="Times New Roman" w:hAnsi="Times New Roman" w:cs="Times New Roman"/>
          <w:sz w:val="24"/>
        </w:rPr>
        <w:t xml:space="preserve"> «Это очень забавная история» (“</w:t>
      </w:r>
      <w:proofErr w:type="spellStart"/>
      <w:r>
        <w:rPr>
          <w:rFonts w:ascii="Times New Roman" w:eastAsia="Times New Roman" w:hAnsi="Times New Roman" w:cs="Times New Roman"/>
          <w:sz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Funny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Боден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Р. </w:t>
      </w:r>
      <w:proofErr w:type="spellStart"/>
      <w:r>
        <w:rPr>
          <w:rFonts w:ascii="Times New Roman" w:eastAsia="Times New Roman" w:hAnsi="Times New Roman" w:cs="Times New Roman"/>
          <w:sz w:val="24"/>
        </w:rPr>
        <w:t>Флек</w:t>
      </w:r>
      <w:proofErr w:type="spellEnd"/>
      <w:r>
        <w:rPr>
          <w:rFonts w:ascii="Times New Roman" w:eastAsia="Times New Roman" w:hAnsi="Times New Roman" w:cs="Times New Roman"/>
          <w:sz w:val="24"/>
        </w:rPr>
        <w:t>, 2010).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06352" w:rsidSect="004F0DD9">
      <w:headerReference w:type="even" r:id="rId11"/>
      <w:headerReference w:type="default" r:id="rId12"/>
      <w:headerReference w:type="first" r:id="rId13"/>
      <w:footnotePr>
        <w:numRestart w:val="eachPage"/>
      </w:footnotePr>
      <w:pgSz w:w="11906" w:h="16838"/>
      <w:pgMar w:top="1034" w:right="844" w:bottom="1139" w:left="715" w:header="31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EC" w:rsidRDefault="006346EC">
      <w:pPr>
        <w:spacing w:after="0" w:line="240" w:lineRule="auto"/>
      </w:pPr>
      <w:r>
        <w:separator/>
      </w:r>
    </w:p>
  </w:endnote>
  <w:endnote w:type="continuationSeparator" w:id="0">
    <w:p w:rsidR="006346EC" w:rsidRDefault="006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EC" w:rsidRDefault="006346EC">
      <w:pPr>
        <w:spacing w:after="0"/>
        <w:ind w:left="987"/>
      </w:pPr>
      <w:r>
        <w:separator/>
      </w:r>
    </w:p>
  </w:footnote>
  <w:footnote w:type="continuationSeparator" w:id="0">
    <w:p w:rsidR="006346EC" w:rsidRDefault="006346EC">
      <w:pPr>
        <w:spacing w:after="0"/>
        <w:ind w:left="987"/>
      </w:pPr>
      <w:r>
        <w:continuationSeparator/>
      </w:r>
    </w:p>
  </w:footnote>
  <w:footnote w:id="1">
    <w:p w:rsidR="00106352" w:rsidRDefault="0012666C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Приведённые примеры основаны на реальных историях, личные данные изменены. </w:t>
      </w:r>
    </w:p>
  </w:footnote>
  <w:footnote w:id="2">
    <w:p w:rsidR="00106352" w:rsidRDefault="0012666C">
      <w:pPr>
        <w:pStyle w:val="footnotedescription"/>
        <w:spacing w:line="297" w:lineRule="auto"/>
      </w:pPr>
      <w:r>
        <w:rPr>
          <w:rStyle w:val="footnotemark"/>
        </w:rPr>
        <w:footnoteRef/>
      </w:r>
      <w:r>
        <w:t xml:space="preserve"> Памятка подготовлена Центром экстренной психологической помощи ФГБОУ ВО МГППУ; Москва, 2016 г.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52" w:rsidRDefault="0012666C">
    <w:pPr>
      <w:spacing w:after="39"/>
      <w:ind w:left="987"/>
    </w:pPr>
    <w:r>
      <w:rPr>
        <w:rFonts w:ascii="Times New Roman" w:eastAsia="Times New Roman" w:hAnsi="Times New Roman" w:cs="Times New Roman"/>
        <w:b/>
        <w:i/>
        <w:color w:val="365F91"/>
        <w:sz w:val="16"/>
      </w:rPr>
      <w:t xml:space="preserve">Памятка для родителей: Кризисные ситуации в жизни подростка: как пережить их вместе </w:t>
    </w:r>
  </w:p>
  <w:p w:rsidR="00106352" w:rsidRDefault="0012666C">
    <w:pPr>
      <w:spacing w:after="0"/>
      <w:ind w:left="987"/>
    </w:pPr>
    <w:r>
      <w:t xml:space="preserve"> </w:t>
    </w:r>
  </w:p>
  <w:p w:rsidR="00106352" w:rsidRDefault="0012666C">
    <w:pPr>
      <w:spacing w:after="0"/>
      <w:ind w:left="987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52" w:rsidRDefault="0012666C">
    <w:pPr>
      <w:spacing w:after="39"/>
      <w:ind w:left="987"/>
    </w:pPr>
    <w:r>
      <w:rPr>
        <w:rFonts w:ascii="Times New Roman" w:eastAsia="Times New Roman" w:hAnsi="Times New Roman" w:cs="Times New Roman"/>
        <w:b/>
        <w:i/>
        <w:color w:val="365F91"/>
        <w:sz w:val="16"/>
      </w:rPr>
      <w:t xml:space="preserve">Памятка для родителей: Кризисные ситуации в жизни подростка: как пережить их вместе </w:t>
    </w:r>
  </w:p>
  <w:p w:rsidR="00106352" w:rsidRDefault="0012666C">
    <w:pPr>
      <w:spacing w:after="0"/>
      <w:ind w:left="987"/>
    </w:pPr>
    <w:r>
      <w:t xml:space="preserve"> </w:t>
    </w:r>
  </w:p>
  <w:p w:rsidR="00106352" w:rsidRDefault="0012666C">
    <w:pPr>
      <w:spacing w:after="0"/>
      <w:ind w:left="987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52" w:rsidRDefault="0012666C">
    <w:pPr>
      <w:spacing w:after="39"/>
      <w:ind w:left="987"/>
    </w:pPr>
    <w:r>
      <w:rPr>
        <w:rFonts w:ascii="Times New Roman" w:eastAsia="Times New Roman" w:hAnsi="Times New Roman" w:cs="Times New Roman"/>
        <w:b/>
        <w:i/>
        <w:color w:val="365F91"/>
        <w:sz w:val="16"/>
      </w:rPr>
      <w:t xml:space="preserve">Памятка для родителей: Кризисные ситуации в жизни подростка: как пережить их вместе </w:t>
    </w:r>
  </w:p>
  <w:p w:rsidR="00106352" w:rsidRDefault="0012666C">
    <w:pPr>
      <w:spacing w:after="0"/>
      <w:ind w:left="987"/>
    </w:pPr>
    <w:r>
      <w:t xml:space="preserve"> </w:t>
    </w:r>
  </w:p>
  <w:p w:rsidR="00106352" w:rsidRDefault="0012666C">
    <w:pPr>
      <w:spacing w:after="0"/>
      <w:ind w:left="987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F72"/>
    <w:multiLevelType w:val="hybridMultilevel"/>
    <w:tmpl w:val="FFFFFFFF"/>
    <w:lvl w:ilvl="0" w:tplc="8F3680D4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AFAB2">
      <w:start w:val="1"/>
      <w:numFmt w:val="lowerLetter"/>
      <w:lvlText w:val="%2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23E1E">
      <w:start w:val="1"/>
      <w:numFmt w:val="lowerRoman"/>
      <w:lvlText w:val="%3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4D636">
      <w:start w:val="1"/>
      <w:numFmt w:val="decimal"/>
      <w:lvlText w:val="%4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C3B3E">
      <w:start w:val="1"/>
      <w:numFmt w:val="lowerLetter"/>
      <w:lvlText w:val="%5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4B43E">
      <w:start w:val="1"/>
      <w:numFmt w:val="lowerRoman"/>
      <w:lvlText w:val="%6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C951A">
      <w:start w:val="1"/>
      <w:numFmt w:val="decimal"/>
      <w:lvlText w:val="%7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AFDB6">
      <w:start w:val="1"/>
      <w:numFmt w:val="lowerLetter"/>
      <w:lvlText w:val="%8"/>
      <w:lvlJc w:val="left"/>
      <w:pPr>
        <w:ind w:left="7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8F43C">
      <w:start w:val="1"/>
      <w:numFmt w:val="lowerRoman"/>
      <w:lvlText w:val="%9"/>
      <w:lvlJc w:val="left"/>
      <w:pPr>
        <w:ind w:left="7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A05706"/>
    <w:multiLevelType w:val="hybridMultilevel"/>
    <w:tmpl w:val="FFFFFFFF"/>
    <w:lvl w:ilvl="0" w:tplc="7980BA78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90FB1C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C4070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6912A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A847A0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C619A4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1814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004EC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A0F86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030CD"/>
    <w:multiLevelType w:val="hybridMultilevel"/>
    <w:tmpl w:val="FFFFFFFF"/>
    <w:lvl w:ilvl="0" w:tplc="ABAA3C82">
      <w:start w:val="7"/>
      <w:numFmt w:val="decimal"/>
      <w:lvlText w:val="%1)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A906E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29DBE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0DEF8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C450E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C5F78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ABD26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2E652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FE80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2F235E"/>
    <w:multiLevelType w:val="hybridMultilevel"/>
    <w:tmpl w:val="FFFFFFFF"/>
    <w:lvl w:ilvl="0" w:tplc="062E527C">
      <w:start w:val="1"/>
      <w:numFmt w:val="bullet"/>
      <w:lvlText w:val="-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C27A2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2BC58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05524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A8C76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23F40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AB934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668FE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6F25A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AE047E"/>
    <w:multiLevelType w:val="hybridMultilevel"/>
    <w:tmpl w:val="FFFFFFFF"/>
    <w:lvl w:ilvl="0" w:tplc="2E144070">
      <w:start w:val="1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088">
      <w:start w:val="1"/>
      <w:numFmt w:val="lowerLetter"/>
      <w:lvlText w:val="%2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02D1A">
      <w:start w:val="1"/>
      <w:numFmt w:val="lowerRoman"/>
      <w:lvlText w:val="%3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433D0">
      <w:start w:val="1"/>
      <w:numFmt w:val="decimal"/>
      <w:lvlText w:val="%4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A942A">
      <w:start w:val="1"/>
      <w:numFmt w:val="lowerLetter"/>
      <w:lvlText w:val="%5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A6BA0">
      <w:start w:val="1"/>
      <w:numFmt w:val="lowerRoman"/>
      <w:lvlText w:val="%6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2FE04">
      <w:start w:val="1"/>
      <w:numFmt w:val="decimal"/>
      <w:lvlText w:val="%7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BE043C">
      <w:start w:val="1"/>
      <w:numFmt w:val="lowerLetter"/>
      <w:lvlText w:val="%8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8F4E0">
      <w:start w:val="1"/>
      <w:numFmt w:val="lowerRoman"/>
      <w:lvlText w:val="%9"/>
      <w:lvlJc w:val="left"/>
      <w:pPr>
        <w:ind w:left="7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5442A1"/>
    <w:multiLevelType w:val="hybridMultilevel"/>
    <w:tmpl w:val="FFFFFFFF"/>
    <w:lvl w:ilvl="0" w:tplc="D11CC05E">
      <w:start w:val="2"/>
      <w:numFmt w:val="decimal"/>
      <w:lvlText w:val="%1)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AAB74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ABF68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48F0E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0817E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EC212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C51F8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CE384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E3F20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31733B"/>
    <w:multiLevelType w:val="hybridMultilevel"/>
    <w:tmpl w:val="FFFFFFFF"/>
    <w:lvl w:ilvl="0" w:tplc="D5DE444C">
      <w:start w:val="1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69AE0">
      <w:start w:val="1"/>
      <w:numFmt w:val="lowerLetter"/>
      <w:lvlText w:val="%2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CE836">
      <w:start w:val="1"/>
      <w:numFmt w:val="lowerRoman"/>
      <w:lvlText w:val="%3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EB01C">
      <w:start w:val="1"/>
      <w:numFmt w:val="decimal"/>
      <w:lvlText w:val="%4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09944">
      <w:start w:val="1"/>
      <w:numFmt w:val="lowerLetter"/>
      <w:lvlText w:val="%5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E8686">
      <w:start w:val="1"/>
      <w:numFmt w:val="lowerRoman"/>
      <w:lvlText w:val="%6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21F00">
      <w:start w:val="1"/>
      <w:numFmt w:val="decimal"/>
      <w:lvlText w:val="%7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4C77C">
      <w:start w:val="1"/>
      <w:numFmt w:val="lowerLetter"/>
      <w:lvlText w:val="%8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4F19C">
      <w:start w:val="1"/>
      <w:numFmt w:val="lowerRoman"/>
      <w:lvlText w:val="%9"/>
      <w:lvlJc w:val="left"/>
      <w:pPr>
        <w:ind w:left="7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886296"/>
    <w:multiLevelType w:val="hybridMultilevel"/>
    <w:tmpl w:val="FFFFFFFF"/>
    <w:lvl w:ilvl="0" w:tplc="ABB002EC">
      <w:start w:val="1"/>
      <w:numFmt w:val="bullet"/>
      <w:lvlText w:val="-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88020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C7428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E4B1C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25CD8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612D0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6A978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EF186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87ED4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A127ED"/>
    <w:multiLevelType w:val="hybridMultilevel"/>
    <w:tmpl w:val="FFFFFFFF"/>
    <w:lvl w:ilvl="0" w:tplc="E6282A62">
      <w:start w:val="1"/>
      <w:numFmt w:val="bullet"/>
      <w:lvlText w:val="-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2F11A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6903A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C2C70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CE7BE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224B26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EE6E8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C884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FBE6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EC1583"/>
    <w:multiLevelType w:val="hybridMultilevel"/>
    <w:tmpl w:val="FFFFFFFF"/>
    <w:lvl w:ilvl="0" w:tplc="F9D8638C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1546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CA054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A738A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C5D70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222B0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43E16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43A68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27648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106352"/>
    <w:rsid w:val="00055205"/>
    <w:rsid w:val="00106352"/>
    <w:rsid w:val="0012666C"/>
    <w:rsid w:val="00174150"/>
    <w:rsid w:val="004F0DD9"/>
    <w:rsid w:val="006346EC"/>
    <w:rsid w:val="006462D5"/>
    <w:rsid w:val="00E21A51"/>
    <w:rsid w:val="00E5007F"/>
    <w:rsid w:val="00F2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9"/>
    <w:rPr>
      <w:rFonts w:ascii="Calibri" w:eastAsia="Calibri" w:hAnsi="Calibri" w:cs="Calibri"/>
      <w:color w:val="000000"/>
      <w:lang w:bidi="ru-RU"/>
    </w:rPr>
  </w:style>
  <w:style w:type="paragraph" w:styleId="1">
    <w:name w:val="heading 1"/>
    <w:next w:val="a"/>
    <w:link w:val="10"/>
    <w:uiPriority w:val="9"/>
    <w:qFormat/>
    <w:rsid w:val="004F0DD9"/>
    <w:pPr>
      <w:keepNext/>
      <w:keepLines/>
      <w:spacing w:after="0"/>
      <w:ind w:left="99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F0DD9"/>
    <w:pPr>
      <w:keepNext/>
      <w:keepLines/>
      <w:spacing w:after="17"/>
      <w:ind w:left="2838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F0DD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4F0DD9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4F0DD9"/>
    <w:pPr>
      <w:spacing w:after="0" w:line="278" w:lineRule="auto"/>
      <w:ind w:left="98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F0DD9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4F0DD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F0D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7F"/>
    <w:rPr>
      <w:rFonts w:ascii="Tahoma" w:eastAsia="Calibri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deti-v-trudnoj-zhiznennoj-situaci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a-roditel.ru/deti-v-trudnoj-zhiznennoj-situac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BADBE-6B93-4B6B-9C6F-8984882F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2974</Words>
  <Characters>16957</Characters>
  <Application>Microsoft Office Word</Application>
  <DocSecurity>0</DocSecurity>
  <Lines>141</Lines>
  <Paragraphs>39</Paragraphs>
  <ScaleCrop>false</ScaleCrop>
  <Company/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Психолог</cp:lastModifiedBy>
  <cp:revision>5</cp:revision>
  <dcterms:created xsi:type="dcterms:W3CDTF">2021-03-02T11:42:00Z</dcterms:created>
  <dcterms:modified xsi:type="dcterms:W3CDTF">2021-03-04T07:19:00Z</dcterms:modified>
</cp:coreProperties>
</file>